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D92E7" w14:textId="5FDB8A42" w:rsidR="0091343A" w:rsidRPr="002069D4" w:rsidRDefault="00865272">
      <w:pPr>
        <w:pStyle w:val="BodyText"/>
        <w:rPr>
          <w:rFonts w:cs="Times New Roman"/>
          <w:b/>
          <w:bCs/>
          <w:sz w:val="32"/>
          <w:szCs w:val="32"/>
        </w:rPr>
      </w:pPr>
      <w:r w:rsidRPr="002069D4">
        <w:rPr>
          <w:rFonts w:cs="Times New Roman"/>
          <w:sz w:val="24"/>
          <w:szCs w:val="24"/>
        </w:rPr>
        <w:tab/>
      </w:r>
      <w:r w:rsidRPr="002069D4">
        <w:rPr>
          <w:rFonts w:cs="Times New Roman"/>
          <w:sz w:val="24"/>
          <w:szCs w:val="24"/>
        </w:rPr>
        <w:tab/>
      </w:r>
      <w:r w:rsidRPr="002069D4">
        <w:rPr>
          <w:rFonts w:cs="Times New Roman"/>
          <w:sz w:val="24"/>
          <w:szCs w:val="24"/>
        </w:rPr>
        <w:tab/>
      </w:r>
      <w:r w:rsidRPr="002069D4">
        <w:rPr>
          <w:rFonts w:cs="Times New Roman"/>
          <w:b/>
          <w:bCs/>
          <w:sz w:val="32"/>
          <w:szCs w:val="32"/>
        </w:rPr>
        <w:t>SAMARBEIDSAVTALE</w:t>
      </w:r>
      <w:r w:rsidR="00072000" w:rsidRPr="002069D4">
        <w:rPr>
          <w:rFonts w:cs="Times New Roman"/>
          <w:b/>
          <w:bCs/>
          <w:sz w:val="32"/>
          <w:szCs w:val="32"/>
        </w:rPr>
        <w:t xml:space="preserve"> </w:t>
      </w:r>
      <w:r w:rsidR="0091343A" w:rsidRPr="002069D4">
        <w:rPr>
          <w:rFonts w:cs="Times New Roman"/>
          <w:b/>
          <w:bCs/>
          <w:sz w:val="32"/>
          <w:szCs w:val="32"/>
        </w:rPr>
        <w:t>– Biogass Oslofjord</w:t>
      </w:r>
    </w:p>
    <w:p w14:paraId="62BD2FE8" w14:textId="77777777" w:rsidR="00B967DA" w:rsidRPr="00AF5EBE" w:rsidRDefault="00B967DA">
      <w:pPr>
        <w:pStyle w:val="BodyText"/>
        <w:rPr>
          <w:rFonts w:cs="Times New Roman"/>
          <w:bCs/>
          <w:sz w:val="24"/>
          <w:szCs w:val="32"/>
        </w:rPr>
      </w:pPr>
    </w:p>
    <w:p w14:paraId="0EE3C0C9" w14:textId="77777777" w:rsidR="001503E7" w:rsidRPr="001503E7" w:rsidRDefault="00865272" w:rsidP="001503E7">
      <w:pPr>
        <w:pStyle w:val="BodyText"/>
        <w:spacing w:line="240" w:lineRule="auto"/>
        <w:rPr>
          <w:rFonts w:cs="Times New Roman"/>
          <w:bCs/>
          <w:sz w:val="24"/>
          <w:szCs w:val="24"/>
        </w:rPr>
      </w:pPr>
      <w:r w:rsidRPr="001503E7">
        <w:rPr>
          <w:rFonts w:cs="Times New Roman"/>
          <w:bCs/>
          <w:sz w:val="24"/>
          <w:szCs w:val="24"/>
        </w:rPr>
        <w:t>Partene i samarbeidet har sammenfallende mål om å bidra til bærekraftig og regional ressursutnyttelse,</w:t>
      </w:r>
      <w:r w:rsidR="00842904" w:rsidRPr="001503E7">
        <w:rPr>
          <w:rFonts w:cs="Times New Roman"/>
          <w:bCs/>
          <w:sz w:val="24"/>
          <w:szCs w:val="24"/>
        </w:rPr>
        <w:t xml:space="preserve"> næringsutvikling</w:t>
      </w:r>
      <w:r w:rsidRPr="001503E7">
        <w:rPr>
          <w:rFonts w:cs="Times New Roman"/>
          <w:bCs/>
          <w:sz w:val="24"/>
          <w:szCs w:val="24"/>
        </w:rPr>
        <w:t xml:space="preserve"> og reduksjon i utslipp av klimagasser.</w:t>
      </w:r>
    </w:p>
    <w:p w14:paraId="526788E7" w14:textId="77777777" w:rsidR="001503E7" w:rsidRPr="001503E7" w:rsidRDefault="00865272" w:rsidP="001503E7">
      <w:pPr>
        <w:pStyle w:val="BodyText"/>
        <w:spacing w:line="240" w:lineRule="auto"/>
        <w:rPr>
          <w:rFonts w:cs="Times New Roman"/>
          <w:bCs/>
          <w:sz w:val="24"/>
          <w:szCs w:val="24"/>
        </w:rPr>
      </w:pPr>
      <w:r w:rsidRPr="001503E7">
        <w:rPr>
          <w:rFonts w:cs="Times New Roman"/>
          <w:bCs/>
          <w:sz w:val="24"/>
          <w:szCs w:val="24"/>
        </w:rPr>
        <w:t xml:space="preserve">Produksjon av biogass og biogjødsel har </w:t>
      </w:r>
      <w:proofErr w:type="gramStart"/>
      <w:r w:rsidRPr="001503E7">
        <w:rPr>
          <w:rFonts w:cs="Times New Roman"/>
          <w:bCs/>
          <w:sz w:val="24"/>
          <w:szCs w:val="24"/>
        </w:rPr>
        <w:t>et stort potensiale</w:t>
      </w:r>
      <w:proofErr w:type="gramEnd"/>
      <w:r w:rsidRPr="001503E7">
        <w:rPr>
          <w:rFonts w:cs="Times New Roman"/>
          <w:bCs/>
          <w:sz w:val="24"/>
          <w:szCs w:val="24"/>
        </w:rPr>
        <w:t>, ikke minst for å redusere klimabelastningen.</w:t>
      </w:r>
      <w:r w:rsidR="00BF5C09" w:rsidRPr="001503E7">
        <w:rPr>
          <w:rFonts w:cs="Times New Roman"/>
          <w:bCs/>
          <w:sz w:val="24"/>
          <w:szCs w:val="24"/>
        </w:rPr>
        <w:t xml:space="preserve"> </w:t>
      </w:r>
      <w:r w:rsidRPr="001503E7">
        <w:rPr>
          <w:rFonts w:cs="Times New Roman"/>
          <w:bCs/>
          <w:sz w:val="24"/>
          <w:szCs w:val="24"/>
        </w:rPr>
        <w:t>Prinsippene om kretsløpsbasert avfallshåndtering, størst mulig grad av lokal ressursutnyttelse og lavest mulig utslipp av klimagasser, er viktige rammebetingelser ved produksjon og bruk av biogass</w:t>
      </w:r>
      <w:r w:rsidR="00FD05CF" w:rsidRPr="001503E7">
        <w:rPr>
          <w:rFonts w:cs="Times New Roman"/>
          <w:bCs/>
          <w:sz w:val="24"/>
          <w:szCs w:val="24"/>
        </w:rPr>
        <w:t xml:space="preserve"> og biogjødsel</w:t>
      </w:r>
      <w:r w:rsidRPr="001503E7">
        <w:rPr>
          <w:rFonts w:cs="Times New Roman"/>
          <w:bCs/>
          <w:sz w:val="24"/>
          <w:szCs w:val="24"/>
        </w:rPr>
        <w:t>.</w:t>
      </w:r>
    </w:p>
    <w:p w14:paraId="68FBF45C" w14:textId="77777777" w:rsidR="001503E7" w:rsidRPr="001503E7" w:rsidRDefault="00865272" w:rsidP="001503E7">
      <w:pPr>
        <w:pStyle w:val="BodyText"/>
        <w:spacing w:line="240" w:lineRule="auto"/>
        <w:rPr>
          <w:rFonts w:cs="Times New Roman"/>
          <w:sz w:val="24"/>
          <w:szCs w:val="24"/>
        </w:rPr>
      </w:pPr>
      <w:r w:rsidRPr="001503E7">
        <w:rPr>
          <w:rFonts w:cs="Times New Roman"/>
          <w:sz w:val="24"/>
          <w:szCs w:val="24"/>
        </w:rPr>
        <w:t xml:space="preserve">Potensialet for økt produksjon </w:t>
      </w:r>
      <w:r w:rsidR="00FD05CF" w:rsidRPr="001503E7">
        <w:rPr>
          <w:rFonts w:cs="Times New Roman"/>
          <w:sz w:val="24"/>
          <w:szCs w:val="24"/>
        </w:rPr>
        <w:t xml:space="preserve">og bruk </w:t>
      </w:r>
      <w:r w:rsidRPr="001503E7">
        <w:rPr>
          <w:rFonts w:cs="Times New Roman"/>
          <w:sz w:val="24"/>
          <w:szCs w:val="24"/>
        </w:rPr>
        <w:t xml:space="preserve">av biogass </w:t>
      </w:r>
      <w:r w:rsidR="00FD05CF" w:rsidRPr="001503E7">
        <w:rPr>
          <w:rFonts w:cs="Times New Roman"/>
          <w:sz w:val="24"/>
          <w:szCs w:val="24"/>
        </w:rPr>
        <w:t xml:space="preserve">og biogjødsel </w:t>
      </w:r>
      <w:r w:rsidRPr="001503E7">
        <w:rPr>
          <w:rFonts w:cs="Times New Roman"/>
          <w:sz w:val="24"/>
          <w:szCs w:val="24"/>
        </w:rPr>
        <w:t xml:space="preserve">er stort. </w:t>
      </w:r>
      <w:r w:rsidR="00BF5C09" w:rsidRPr="001503E7">
        <w:rPr>
          <w:rFonts w:cs="Times New Roman"/>
          <w:sz w:val="24"/>
          <w:szCs w:val="24"/>
        </w:rPr>
        <w:t>Regionen har allerede flere gode eksempler på prosjekter og anlegg for biogass, men s</w:t>
      </w:r>
      <w:r w:rsidRPr="001503E7">
        <w:rPr>
          <w:rFonts w:cs="Times New Roman"/>
          <w:sz w:val="24"/>
          <w:szCs w:val="24"/>
        </w:rPr>
        <w:t xml:space="preserve">amtidig er </w:t>
      </w:r>
      <w:r w:rsidR="00BF5C09" w:rsidRPr="001503E7">
        <w:rPr>
          <w:rFonts w:cs="Times New Roman"/>
          <w:sz w:val="24"/>
          <w:szCs w:val="24"/>
        </w:rPr>
        <w:t>markedet</w:t>
      </w:r>
      <w:r w:rsidRPr="001503E7">
        <w:rPr>
          <w:rFonts w:cs="Times New Roman"/>
          <w:sz w:val="24"/>
          <w:szCs w:val="24"/>
        </w:rPr>
        <w:t xml:space="preserve"> fortsatt umoden</w:t>
      </w:r>
      <w:r w:rsidR="00BF5C09" w:rsidRPr="001503E7">
        <w:rPr>
          <w:rFonts w:cs="Times New Roman"/>
          <w:sz w:val="24"/>
          <w:szCs w:val="24"/>
        </w:rPr>
        <w:t>t</w:t>
      </w:r>
      <w:r w:rsidRPr="001503E7">
        <w:rPr>
          <w:rFonts w:cs="Times New Roman"/>
          <w:sz w:val="24"/>
          <w:szCs w:val="24"/>
        </w:rPr>
        <w:t>, og nødvendige investeringer vil ikke alltid være bedriftsøkonomisk lønnsomme i en tidlig fase. Samarbeidet har derfor intensjon om å bidra til at hele verdikjeden utvikles frem til det etableres et velfungerende marked.</w:t>
      </w:r>
    </w:p>
    <w:p w14:paraId="24DA6396" w14:textId="3E87BC67" w:rsidR="001503E7" w:rsidRPr="002069D4" w:rsidRDefault="00BF5C09" w:rsidP="001503E7">
      <w:pPr>
        <w:pStyle w:val="BodyText"/>
        <w:spacing w:line="240" w:lineRule="auto"/>
        <w:rPr>
          <w:rFonts w:cs="Times New Roman"/>
          <w:bCs/>
          <w:sz w:val="24"/>
          <w:szCs w:val="24"/>
        </w:rPr>
      </w:pPr>
      <w:r w:rsidRPr="001503E7">
        <w:rPr>
          <w:rFonts w:cs="Times New Roman"/>
          <w:sz w:val="24"/>
          <w:szCs w:val="24"/>
        </w:rPr>
        <w:t>Samarbeidet er organisert som et regi</w:t>
      </w:r>
      <w:r w:rsidR="003C42D3" w:rsidRPr="001503E7">
        <w:rPr>
          <w:rFonts w:cs="Times New Roman"/>
          <w:sz w:val="24"/>
          <w:szCs w:val="24"/>
        </w:rPr>
        <w:t>onalt nettverks</w:t>
      </w:r>
      <w:r w:rsidR="00865272" w:rsidRPr="001503E7">
        <w:rPr>
          <w:rFonts w:cs="Times New Roman"/>
          <w:sz w:val="24"/>
          <w:szCs w:val="24"/>
        </w:rPr>
        <w:t xml:space="preserve">samarbeid </w:t>
      </w:r>
      <w:r w:rsidR="003C42D3" w:rsidRPr="001503E7">
        <w:rPr>
          <w:rFonts w:cs="Times New Roman"/>
          <w:sz w:val="24"/>
          <w:szCs w:val="24"/>
        </w:rPr>
        <w:t xml:space="preserve">om biogass, kalt Biogass Oslofjord, </w:t>
      </w:r>
      <w:r w:rsidR="00865272" w:rsidRPr="001503E7">
        <w:rPr>
          <w:rFonts w:cs="Times New Roman"/>
          <w:sz w:val="24"/>
          <w:szCs w:val="24"/>
        </w:rPr>
        <w:t xml:space="preserve">mellom </w:t>
      </w:r>
      <w:r w:rsidR="00073A95">
        <w:rPr>
          <w:rFonts w:cs="Times New Roman"/>
          <w:sz w:val="24"/>
          <w:szCs w:val="24"/>
        </w:rPr>
        <w:t>Viken fylkeskommune, Vestfold og Telemark fylkeskommune og Oslo kommune</w:t>
      </w:r>
      <w:r w:rsidR="00865272" w:rsidRPr="001503E7">
        <w:rPr>
          <w:rFonts w:cs="Times New Roman"/>
          <w:sz w:val="24"/>
          <w:szCs w:val="24"/>
        </w:rPr>
        <w:t>. Det skal jobbes aktivt for</w:t>
      </w:r>
      <w:r w:rsidR="005C45FA" w:rsidRPr="001503E7">
        <w:rPr>
          <w:rFonts w:cs="Times New Roman"/>
          <w:sz w:val="24"/>
          <w:szCs w:val="24"/>
        </w:rPr>
        <w:t xml:space="preserve"> å</w:t>
      </w:r>
      <w:r w:rsidR="00865272" w:rsidRPr="001503E7">
        <w:rPr>
          <w:rFonts w:cs="Times New Roman"/>
          <w:sz w:val="24"/>
          <w:szCs w:val="24"/>
        </w:rPr>
        <w:t xml:space="preserve"> utvide samarbeidet til </w:t>
      </w:r>
      <w:r w:rsidR="00427862" w:rsidRPr="001503E7">
        <w:rPr>
          <w:rFonts w:cs="Times New Roman"/>
          <w:sz w:val="24"/>
          <w:szCs w:val="24"/>
        </w:rPr>
        <w:t>å omfatte alle fylkene i Østlandssamarbeidet, og styret kan vurdere å inkludere kommuner i nettverket. Fra sak til sak skal det søkes samarbeid med</w:t>
      </w:r>
      <w:r w:rsidR="00865272" w:rsidRPr="001503E7">
        <w:rPr>
          <w:rFonts w:cs="Times New Roman"/>
          <w:sz w:val="24"/>
          <w:szCs w:val="24"/>
        </w:rPr>
        <w:t xml:space="preserve"> aktører innen næringsliv og forskning, </w:t>
      </w:r>
      <w:proofErr w:type="gramStart"/>
      <w:r w:rsidR="00865272" w:rsidRPr="001503E7">
        <w:rPr>
          <w:rFonts w:cs="Times New Roman"/>
          <w:sz w:val="24"/>
          <w:szCs w:val="24"/>
        </w:rPr>
        <w:t>blant annet eksisterende biogassprodusenter,</w:t>
      </w:r>
      <w:proofErr w:type="gramEnd"/>
      <w:r w:rsidR="00865272" w:rsidRPr="001503E7">
        <w:rPr>
          <w:rFonts w:cs="Times New Roman"/>
          <w:sz w:val="24"/>
          <w:szCs w:val="24"/>
        </w:rPr>
        <w:t xml:space="preserve"> -konsumenter og teknologileverandører. </w:t>
      </w:r>
      <w:r w:rsidR="00842904" w:rsidRPr="001503E7">
        <w:rPr>
          <w:rFonts w:cs="Times New Roman"/>
          <w:sz w:val="24"/>
          <w:szCs w:val="24"/>
        </w:rPr>
        <w:t xml:space="preserve">Det jobbes også for deltakelse i ulike internasjonale prosjekter som øker aktiviteten og gjennomføringsevnen for </w:t>
      </w:r>
      <w:proofErr w:type="spellStart"/>
      <w:r w:rsidR="00842904" w:rsidRPr="001503E7">
        <w:rPr>
          <w:rFonts w:cs="Times New Roman"/>
          <w:sz w:val="24"/>
          <w:szCs w:val="24"/>
        </w:rPr>
        <w:t>biogassatsingen</w:t>
      </w:r>
      <w:proofErr w:type="spellEnd"/>
      <w:r w:rsidR="00842904" w:rsidRPr="001503E7">
        <w:rPr>
          <w:rFonts w:cs="Times New Roman"/>
          <w:sz w:val="24"/>
          <w:szCs w:val="24"/>
        </w:rPr>
        <w:t xml:space="preserve"> i regionen</w:t>
      </w:r>
      <w:r w:rsidR="00CE6CE1" w:rsidRPr="001503E7">
        <w:rPr>
          <w:rFonts w:cs="Times New Roman"/>
          <w:sz w:val="24"/>
          <w:szCs w:val="24"/>
        </w:rPr>
        <w:t>.</w:t>
      </w:r>
    </w:p>
    <w:p w14:paraId="692B3620" w14:textId="77777777" w:rsidR="00B967DA" w:rsidRPr="002069D4" w:rsidRDefault="00865272" w:rsidP="00072000">
      <w:pPr>
        <w:pStyle w:val="ListParagraph"/>
        <w:numPr>
          <w:ilvl w:val="0"/>
          <w:numId w:val="32"/>
        </w:numPr>
        <w:rPr>
          <w:rFonts w:eastAsia="Trebuchet MS" w:cs="Times New Roman"/>
          <w:b/>
          <w:bCs/>
          <w:sz w:val="24"/>
          <w:szCs w:val="24"/>
        </w:rPr>
      </w:pPr>
      <w:r w:rsidRPr="002069D4">
        <w:rPr>
          <w:rFonts w:cs="Times New Roman"/>
          <w:b/>
          <w:bCs/>
          <w:sz w:val="24"/>
          <w:szCs w:val="24"/>
        </w:rPr>
        <w:t>Formål</w:t>
      </w:r>
    </w:p>
    <w:p w14:paraId="39C85227" w14:textId="77777777" w:rsidR="00AF5EBE" w:rsidRDefault="00865272" w:rsidP="003B05B4">
      <w:pPr>
        <w:rPr>
          <w:rFonts w:ascii="Calibri" w:hAnsi="Calibri"/>
          <w:lang w:val="nb-NO"/>
        </w:rPr>
      </w:pPr>
      <w:r w:rsidRPr="002069D4">
        <w:rPr>
          <w:rFonts w:ascii="Calibri" w:hAnsi="Calibri"/>
          <w:lang w:val="nb-NO"/>
        </w:rPr>
        <w:t>Hovedmålet for samarbeidet er å bidra til å realisere potensialet som ligger i en bærekraftig og regional utnyttelse av energiressursene i gjødsel</w:t>
      </w:r>
      <w:r w:rsidR="00427862" w:rsidRPr="002069D4">
        <w:rPr>
          <w:rFonts w:ascii="Calibri" w:hAnsi="Calibri"/>
          <w:lang w:val="nb-NO"/>
        </w:rPr>
        <w:t>,</w:t>
      </w:r>
      <w:r w:rsidR="005215B3" w:rsidRPr="002069D4">
        <w:rPr>
          <w:rFonts w:ascii="Calibri" w:hAnsi="Calibri"/>
          <w:lang w:val="nb-NO"/>
        </w:rPr>
        <w:t xml:space="preserve"> </w:t>
      </w:r>
      <w:r w:rsidR="00427862" w:rsidRPr="002069D4">
        <w:rPr>
          <w:rFonts w:ascii="Calibri" w:hAnsi="Calibri"/>
          <w:lang w:val="nb-NO"/>
        </w:rPr>
        <w:t>avlø</w:t>
      </w:r>
      <w:r w:rsidR="005215B3" w:rsidRPr="002069D4">
        <w:rPr>
          <w:rFonts w:ascii="Calibri" w:hAnsi="Calibri"/>
          <w:lang w:val="nb-NO"/>
        </w:rPr>
        <w:t>pslam</w:t>
      </w:r>
      <w:r w:rsidR="00427862" w:rsidRPr="002069D4">
        <w:rPr>
          <w:rFonts w:ascii="Calibri" w:hAnsi="Calibri"/>
          <w:lang w:val="nb-NO"/>
        </w:rPr>
        <w:t>, ma</w:t>
      </w:r>
      <w:r w:rsidR="004B3D78" w:rsidRPr="002069D4">
        <w:rPr>
          <w:rFonts w:ascii="Calibri" w:hAnsi="Calibri"/>
          <w:lang w:val="nb-NO"/>
        </w:rPr>
        <w:t xml:space="preserve">tavfall </w:t>
      </w:r>
      <w:r w:rsidRPr="002069D4">
        <w:rPr>
          <w:rFonts w:ascii="Calibri" w:hAnsi="Calibri"/>
          <w:lang w:val="nb-NO"/>
        </w:rPr>
        <w:t>og</w:t>
      </w:r>
      <w:r w:rsidR="003B05B4" w:rsidRPr="002069D4">
        <w:rPr>
          <w:rFonts w:ascii="Calibri" w:hAnsi="Calibri"/>
          <w:lang w:val="nb-NO"/>
        </w:rPr>
        <w:t xml:space="preserve"> </w:t>
      </w:r>
      <w:r w:rsidRPr="002069D4">
        <w:rPr>
          <w:rFonts w:ascii="Calibri" w:hAnsi="Calibri"/>
          <w:lang w:val="nb-NO"/>
        </w:rPr>
        <w:t xml:space="preserve">organisk </w:t>
      </w:r>
      <w:r w:rsidR="004B3D78" w:rsidRPr="002069D4">
        <w:rPr>
          <w:rFonts w:ascii="Calibri" w:hAnsi="Calibri"/>
          <w:lang w:val="nb-NO"/>
        </w:rPr>
        <w:t>nærings</w:t>
      </w:r>
      <w:r w:rsidRPr="002069D4">
        <w:rPr>
          <w:rFonts w:ascii="Calibri" w:hAnsi="Calibri"/>
          <w:lang w:val="nb-NO"/>
        </w:rPr>
        <w:t>avfall i Oslofjordregionen. Samarbeidet vil stimulere til en velfungerende biogassverdikjede i regionen, og ønsker å:</w:t>
      </w:r>
    </w:p>
    <w:p w14:paraId="5504648E" w14:textId="77777777" w:rsidR="001503E7" w:rsidRPr="002069D4" w:rsidRDefault="001503E7" w:rsidP="003B05B4">
      <w:pPr>
        <w:rPr>
          <w:rFonts w:ascii="Calibri" w:hAnsi="Calibri"/>
          <w:lang w:val="nb-NO"/>
        </w:rPr>
      </w:pPr>
    </w:p>
    <w:p w14:paraId="249272E1" w14:textId="77777777" w:rsidR="009F1AE7" w:rsidRPr="002069D4" w:rsidRDefault="00865272" w:rsidP="003B05B4">
      <w:pPr>
        <w:pStyle w:val="BodyText"/>
        <w:numPr>
          <w:ilvl w:val="0"/>
          <w:numId w:val="41"/>
        </w:numPr>
        <w:spacing w:after="0" w:line="240" w:lineRule="auto"/>
        <w:rPr>
          <w:rFonts w:cs="Times New Roman"/>
          <w:sz w:val="24"/>
          <w:szCs w:val="24"/>
        </w:rPr>
      </w:pPr>
      <w:r w:rsidRPr="002069D4">
        <w:rPr>
          <w:rFonts w:cs="Times New Roman"/>
          <w:sz w:val="24"/>
          <w:szCs w:val="24"/>
        </w:rPr>
        <w:t>Bidra til reduksjon i klimagassutslipp gjennom overgang til fornybare drivstoff</w:t>
      </w:r>
      <w:r w:rsidR="005C45FA" w:rsidRPr="002069D4">
        <w:rPr>
          <w:rFonts w:cs="Times New Roman"/>
          <w:sz w:val="24"/>
          <w:szCs w:val="24"/>
        </w:rPr>
        <w:t xml:space="preserve">, </w:t>
      </w:r>
      <w:r w:rsidR="005C45FA" w:rsidRPr="002069D4">
        <w:rPr>
          <w:rFonts w:cs="Times New Roman"/>
          <w:color w:val="auto"/>
          <w:sz w:val="24"/>
          <w:szCs w:val="24"/>
        </w:rPr>
        <w:t>særlig i tungtransport,</w:t>
      </w:r>
      <w:r w:rsidRPr="002069D4">
        <w:rPr>
          <w:rFonts w:cs="Times New Roman"/>
          <w:color w:val="auto"/>
          <w:sz w:val="24"/>
          <w:szCs w:val="24"/>
        </w:rPr>
        <w:t xml:space="preserve"> o</w:t>
      </w:r>
      <w:r w:rsidRPr="002069D4">
        <w:rPr>
          <w:rFonts w:cs="Times New Roman"/>
          <w:sz w:val="24"/>
          <w:szCs w:val="24"/>
        </w:rPr>
        <w:t>g økt bruk av bioressurser</w:t>
      </w:r>
    </w:p>
    <w:p w14:paraId="214DECAB" w14:textId="1EDCDC63" w:rsidR="009F1AE7" w:rsidRPr="002069D4" w:rsidRDefault="00865272" w:rsidP="003B05B4">
      <w:pPr>
        <w:pStyle w:val="BodyText"/>
        <w:numPr>
          <w:ilvl w:val="0"/>
          <w:numId w:val="41"/>
        </w:numPr>
        <w:spacing w:after="0" w:line="240" w:lineRule="auto"/>
        <w:rPr>
          <w:rFonts w:cs="Times New Roman"/>
          <w:sz w:val="24"/>
          <w:szCs w:val="24"/>
        </w:rPr>
      </w:pPr>
      <w:r w:rsidRPr="002069D4">
        <w:rPr>
          <w:rFonts w:cs="Times New Roman"/>
          <w:sz w:val="24"/>
          <w:szCs w:val="24"/>
        </w:rPr>
        <w:t>Etablere e</w:t>
      </w:r>
      <w:r w:rsidR="00D86594">
        <w:rPr>
          <w:rFonts w:cs="Times New Roman"/>
          <w:sz w:val="24"/>
          <w:szCs w:val="24"/>
        </w:rPr>
        <w:t>t samarbeid for innovasjon og læring</w:t>
      </w:r>
      <w:r w:rsidRPr="002069D4">
        <w:rPr>
          <w:rFonts w:cs="Times New Roman"/>
          <w:sz w:val="24"/>
          <w:szCs w:val="24"/>
        </w:rPr>
        <w:t>, der det blir lagt til rette for erfaringsutveksling</w:t>
      </w:r>
    </w:p>
    <w:p w14:paraId="457D282C" w14:textId="77777777" w:rsidR="004B3D78" w:rsidRPr="002069D4" w:rsidRDefault="004B3D78" w:rsidP="003B05B4">
      <w:pPr>
        <w:pStyle w:val="BodyText"/>
        <w:numPr>
          <w:ilvl w:val="0"/>
          <w:numId w:val="41"/>
        </w:numPr>
        <w:spacing w:after="0" w:line="240" w:lineRule="auto"/>
        <w:rPr>
          <w:rFonts w:cs="Times New Roman"/>
          <w:color w:val="auto"/>
          <w:sz w:val="24"/>
          <w:szCs w:val="24"/>
        </w:rPr>
      </w:pPr>
      <w:r w:rsidRPr="002069D4">
        <w:rPr>
          <w:rFonts w:cs="Times New Roman"/>
          <w:color w:val="auto"/>
          <w:sz w:val="24"/>
          <w:szCs w:val="24"/>
        </w:rPr>
        <w:t>Kompetansebygging og utvikling av større prosjekter</w:t>
      </w:r>
    </w:p>
    <w:p w14:paraId="6D7B07D5" w14:textId="77777777" w:rsidR="00B967DA" w:rsidRPr="002069D4" w:rsidRDefault="00865272" w:rsidP="003B05B4">
      <w:pPr>
        <w:pStyle w:val="BodyText"/>
        <w:numPr>
          <w:ilvl w:val="0"/>
          <w:numId w:val="41"/>
        </w:numPr>
        <w:spacing w:after="0" w:line="240" w:lineRule="auto"/>
        <w:rPr>
          <w:rFonts w:cs="Times New Roman"/>
          <w:sz w:val="24"/>
          <w:szCs w:val="24"/>
        </w:rPr>
      </w:pPr>
      <w:r w:rsidRPr="002069D4">
        <w:rPr>
          <w:rFonts w:cs="Times New Roman"/>
          <w:sz w:val="24"/>
          <w:szCs w:val="24"/>
        </w:rPr>
        <w:t xml:space="preserve">Bidra til helhetstenkning rundt </w:t>
      </w:r>
      <w:r w:rsidR="00E34786" w:rsidRPr="002069D4">
        <w:rPr>
          <w:rFonts w:cs="Times New Roman"/>
          <w:sz w:val="24"/>
          <w:szCs w:val="24"/>
        </w:rPr>
        <w:t xml:space="preserve">etablering av </w:t>
      </w:r>
      <w:r w:rsidRPr="002069D4">
        <w:rPr>
          <w:rFonts w:cs="Times New Roman"/>
          <w:sz w:val="24"/>
          <w:szCs w:val="24"/>
        </w:rPr>
        <w:t>infrastruktur</w:t>
      </w:r>
      <w:r w:rsidR="00E34786" w:rsidRPr="002069D4">
        <w:rPr>
          <w:rFonts w:cs="Times New Roman"/>
          <w:sz w:val="24"/>
          <w:szCs w:val="24"/>
        </w:rPr>
        <w:t xml:space="preserve"> for produksjon og bruk av biogass i regionen</w:t>
      </w:r>
    </w:p>
    <w:p w14:paraId="23E86D24" w14:textId="77777777" w:rsidR="00B967DA" w:rsidRPr="002069D4" w:rsidRDefault="00865272" w:rsidP="003B05B4">
      <w:pPr>
        <w:pStyle w:val="BodyText"/>
        <w:numPr>
          <w:ilvl w:val="0"/>
          <w:numId w:val="41"/>
        </w:numPr>
        <w:spacing w:after="0" w:line="240" w:lineRule="auto"/>
        <w:rPr>
          <w:rFonts w:cs="Times New Roman"/>
          <w:sz w:val="24"/>
          <w:szCs w:val="24"/>
        </w:rPr>
      </w:pPr>
      <w:r w:rsidRPr="002069D4">
        <w:rPr>
          <w:rFonts w:cs="Times New Roman"/>
          <w:sz w:val="24"/>
          <w:szCs w:val="24"/>
        </w:rPr>
        <w:t>Oppnå regional/lokal behandling av bioressurser</w:t>
      </w:r>
    </w:p>
    <w:p w14:paraId="26AFD42C" w14:textId="0F634784" w:rsidR="00B967DA" w:rsidRPr="002069D4" w:rsidRDefault="00865272" w:rsidP="003B05B4">
      <w:pPr>
        <w:pStyle w:val="BodyText"/>
        <w:numPr>
          <w:ilvl w:val="0"/>
          <w:numId w:val="41"/>
        </w:numPr>
        <w:spacing w:after="0" w:line="240" w:lineRule="auto"/>
        <w:rPr>
          <w:rFonts w:cs="Times New Roman"/>
          <w:color w:val="auto"/>
          <w:sz w:val="24"/>
          <w:szCs w:val="24"/>
        </w:rPr>
      </w:pPr>
      <w:r w:rsidRPr="002069D4">
        <w:rPr>
          <w:rFonts w:cs="Times New Roman"/>
          <w:sz w:val="24"/>
          <w:szCs w:val="24"/>
        </w:rPr>
        <w:t>Bidra til kommersialisering av</w:t>
      </w:r>
      <w:r w:rsidR="00E34786" w:rsidRPr="002069D4">
        <w:rPr>
          <w:rFonts w:cs="Times New Roman"/>
          <w:sz w:val="24"/>
          <w:szCs w:val="24"/>
        </w:rPr>
        <w:t xml:space="preserve"> og økt etterspørsel etter</w:t>
      </w:r>
      <w:r w:rsidRPr="002069D4">
        <w:rPr>
          <w:rFonts w:cs="Times New Roman"/>
          <w:sz w:val="24"/>
          <w:szCs w:val="24"/>
        </w:rPr>
        <w:t xml:space="preserve"> biogass og biogjødsel</w:t>
      </w:r>
      <w:r w:rsidR="005C45FA" w:rsidRPr="002069D4">
        <w:rPr>
          <w:rFonts w:cs="Times New Roman"/>
          <w:sz w:val="24"/>
          <w:szCs w:val="24"/>
        </w:rPr>
        <w:t xml:space="preserve">, </w:t>
      </w:r>
      <w:r w:rsidR="005C45FA" w:rsidRPr="002069D4">
        <w:rPr>
          <w:rFonts w:cs="Times New Roman"/>
          <w:color w:val="auto"/>
          <w:sz w:val="24"/>
          <w:szCs w:val="24"/>
        </w:rPr>
        <w:t>og andre biprodukter fra biogassproduksjon</w:t>
      </w:r>
    </w:p>
    <w:p w14:paraId="426B6A82" w14:textId="77777777" w:rsidR="005C45FA" w:rsidRPr="002069D4" w:rsidRDefault="005C45FA" w:rsidP="003B05B4">
      <w:pPr>
        <w:pStyle w:val="BodyText"/>
        <w:numPr>
          <w:ilvl w:val="0"/>
          <w:numId w:val="41"/>
        </w:numPr>
        <w:spacing w:after="0" w:line="240" w:lineRule="auto"/>
        <w:rPr>
          <w:rFonts w:cs="Times New Roman"/>
          <w:color w:val="auto"/>
          <w:sz w:val="24"/>
          <w:szCs w:val="24"/>
        </w:rPr>
      </w:pPr>
      <w:r w:rsidRPr="002069D4">
        <w:rPr>
          <w:rFonts w:cs="Times New Roman"/>
          <w:color w:val="auto"/>
          <w:sz w:val="24"/>
          <w:szCs w:val="24"/>
        </w:rPr>
        <w:t>Bidra til ø</w:t>
      </w:r>
      <w:r w:rsidR="00427862" w:rsidRPr="002069D4">
        <w:rPr>
          <w:rFonts w:cs="Times New Roman"/>
          <w:color w:val="auto"/>
          <w:sz w:val="24"/>
          <w:szCs w:val="24"/>
        </w:rPr>
        <w:t>kt</w:t>
      </w:r>
      <w:r w:rsidR="004B3D78" w:rsidRPr="002069D4">
        <w:rPr>
          <w:rFonts w:cs="Times New Roman"/>
          <w:color w:val="auto"/>
          <w:sz w:val="24"/>
          <w:szCs w:val="24"/>
        </w:rPr>
        <w:t xml:space="preserve"> lokal verdiskaping og sysselsetting</w:t>
      </w:r>
    </w:p>
    <w:p w14:paraId="2DE1E4DB" w14:textId="77777777" w:rsidR="00842904" w:rsidRPr="002069D4" w:rsidRDefault="005C45FA" w:rsidP="003B05B4">
      <w:pPr>
        <w:pStyle w:val="BodyText"/>
        <w:numPr>
          <w:ilvl w:val="0"/>
          <w:numId w:val="41"/>
        </w:numPr>
        <w:spacing w:after="0" w:line="240" w:lineRule="auto"/>
        <w:rPr>
          <w:rFonts w:cs="Times New Roman"/>
          <w:color w:val="auto"/>
          <w:sz w:val="24"/>
          <w:szCs w:val="24"/>
        </w:rPr>
      </w:pPr>
      <w:r w:rsidRPr="002069D4">
        <w:rPr>
          <w:rFonts w:cs="Times New Roman"/>
          <w:color w:val="auto"/>
          <w:sz w:val="24"/>
          <w:szCs w:val="24"/>
        </w:rPr>
        <w:t xml:space="preserve">Bidra til å styrke det politiske </w:t>
      </w:r>
      <w:proofErr w:type="gramStart"/>
      <w:r w:rsidRPr="002069D4">
        <w:rPr>
          <w:rFonts w:cs="Times New Roman"/>
          <w:color w:val="auto"/>
          <w:sz w:val="24"/>
          <w:szCs w:val="24"/>
        </w:rPr>
        <w:t>fokuset</w:t>
      </w:r>
      <w:proofErr w:type="gramEnd"/>
      <w:r w:rsidRPr="002069D4">
        <w:rPr>
          <w:rFonts w:cs="Times New Roman"/>
          <w:color w:val="auto"/>
          <w:sz w:val="24"/>
          <w:szCs w:val="24"/>
        </w:rPr>
        <w:t xml:space="preserve"> på biogass og biogjødsel, både på lokalt, regionalt og nasjonalt nivå</w:t>
      </w:r>
    </w:p>
    <w:p w14:paraId="4E15610D" w14:textId="77777777" w:rsidR="00AF5EBE" w:rsidRPr="00AF5EBE" w:rsidRDefault="00842904" w:rsidP="003B05B4">
      <w:pPr>
        <w:pStyle w:val="BodyText"/>
        <w:numPr>
          <w:ilvl w:val="0"/>
          <w:numId w:val="41"/>
        </w:numPr>
        <w:spacing w:after="0" w:line="240" w:lineRule="auto"/>
        <w:rPr>
          <w:rFonts w:cs="Times New Roman"/>
          <w:color w:val="auto"/>
        </w:rPr>
      </w:pPr>
      <w:r w:rsidRPr="002069D4">
        <w:rPr>
          <w:rFonts w:cs="Times New Roman"/>
          <w:color w:val="auto"/>
          <w:sz w:val="24"/>
          <w:szCs w:val="24"/>
        </w:rPr>
        <w:t>Bidra til økt bevissthet om biogass som viktig del i bioøkonomi og sirkulær økonomi</w:t>
      </w:r>
    </w:p>
    <w:p w14:paraId="2539121B" w14:textId="77777777" w:rsidR="003B05B4" w:rsidRDefault="003B05B4" w:rsidP="001503E7">
      <w:pPr>
        <w:pStyle w:val="BodyText"/>
        <w:spacing w:after="0" w:line="240" w:lineRule="auto"/>
        <w:rPr>
          <w:rFonts w:cs="Times New Roman"/>
          <w:color w:val="auto"/>
        </w:rPr>
      </w:pPr>
    </w:p>
    <w:p w14:paraId="19785C3E" w14:textId="77777777" w:rsidR="005D4CC4" w:rsidRPr="002069D4" w:rsidRDefault="005D4CC4" w:rsidP="001503E7">
      <w:pPr>
        <w:pStyle w:val="BodyText"/>
        <w:spacing w:after="0" w:line="240" w:lineRule="auto"/>
        <w:rPr>
          <w:rFonts w:cs="Times New Roman"/>
          <w:color w:val="auto"/>
        </w:rPr>
      </w:pPr>
    </w:p>
    <w:p w14:paraId="39778679" w14:textId="77777777" w:rsidR="00B967DA" w:rsidRPr="002069D4" w:rsidRDefault="00865272" w:rsidP="007766CC">
      <w:pPr>
        <w:pStyle w:val="ListParagraph"/>
        <w:numPr>
          <w:ilvl w:val="0"/>
          <w:numId w:val="32"/>
        </w:numPr>
        <w:tabs>
          <w:tab w:val="num" w:pos="690"/>
        </w:tabs>
        <w:rPr>
          <w:rFonts w:eastAsia="Arial" w:cs="Times New Roman"/>
          <w:b/>
          <w:bCs/>
          <w:sz w:val="24"/>
          <w:szCs w:val="24"/>
        </w:rPr>
      </w:pPr>
      <w:r w:rsidRPr="002069D4">
        <w:rPr>
          <w:rFonts w:cs="Times New Roman"/>
          <w:b/>
          <w:bCs/>
          <w:sz w:val="24"/>
          <w:szCs w:val="24"/>
        </w:rPr>
        <w:t xml:space="preserve">Samarbeidets rolle </w:t>
      </w:r>
    </w:p>
    <w:p w14:paraId="396EA287" w14:textId="690D0686" w:rsidR="00B967DA" w:rsidRDefault="00865272" w:rsidP="003B05B4">
      <w:pPr>
        <w:rPr>
          <w:rFonts w:ascii="Calibri" w:hAnsi="Calibri"/>
          <w:lang w:val="nb-NO"/>
        </w:rPr>
      </w:pPr>
      <w:r w:rsidRPr="002069D4">
        <w:rPr>
          <w:rFonts w:ascii="Calibri" w:hAnsi="Calibri"/>
          <w:lang w:val="nb-NO"/>
        </w:rPr>
        <w:t xml:space="preserve">Biogass Oslofjord skal stimulere til en velfungerende biogassverdikjede i regionen </w:t>
      </w:r>
      <w:r w:rsidR="003B05B4" w:rsidRPr="002069D4">
        <w:rPr>
          <w:rFonts w:ascii="Calibri" w:hAnsi="Calibri"/>
          <w:lang w:val="nb-NO"/>
        </w:rPr>
        <w:t>ved</w:t>
      </w:r>
      <w:r w:rsidRPr="002069D4">
        <w:rPr>
          <w:rFonts w:ascii="Calibri" w:hAnsi="Calibri"/>
          <w:lang w:val="nb-NO"/>
        </w:rPr>
        <w:t xml:space="preserve"> å:</w:t>
      </w:r>
    </w:p>
    <w:p w14:paraId="33C032C6" w14:textId="77777777" w:rsidR="00DE102F" w:rsidRPr="002069D4" w:rsidRDefault="00DE102F" w:rsidP="003B05B4">
      <w:pPr>
        <w:rPr>
          <w:rFonts w:ascii="Calibri" w:hAnsi="Calibri"/>
          <w:lang w:val="nb-NO"/>
        </w:rPr>
      </w:pPr>
    </w:p>
    <w:p w14:paraId="468C6774" w14:textId="77777777" w:rsidR="008B2124" w:rsidRPr="002069D4" w:rsidRDefault="008B2124" w:rsidP="008B2124">
      <w:pPr>
        <w:pStyle w:val="BodyText"/>
        <w:numPr>
          <w:ilvl w:val="0"/>
          <w:numId w:val="42"/>
        </w:numPr>
        <w:spacing w:after="0" w:line="240" w:lineRule="auto"/>
        <w:rPr>
          <w:rFonts w:eastAsia="Arial" w:cs="Times New Roman"/>
          <w:sz w:val="24"/>
          <w:szCs w:val="24"/>
        </w:rPr>
      </w:pPr>
      <w:r w:rsidRPr="002069D4">
        <w:rPr>
          <w:rFonts w:eastAsia="Arial" w:cs="Times New Roman"/>
          <w:sz w:val="24"/>
          <w:szCs w:val="24"/>
        </w:rPr>
        <w:t>Bidra til utforming av en mer helhetlig politikk for biogass</w:t>
      </w:r>
    </w:p>
    <w:p w14:paraId="13699CF1" w14:textId="77777777" w:rsidR="00196EF2" w:rsidRPr="00196EF2" w:rsidRDefault="00196EF2" w:rsidP="00196EF2">
      <w:pPr>
        <w:pStyle w:val="ListParagraph"/>
        <w:numPr>
          <w:ilvl w:val="0"/>
          <w:numId w:val="42"/>
        </w:numPr>
        <w:spacing w:after="0" w:line="240" w:lineRule="auto"/>
        <w:rPr>
          <w:rFonts w:cs="Times New Roman"/>
          <w:sz w:val="24"/>
          <w:szCs w:val="24"/>
        </w:rPr>
      </w:pPr>
      <w:r>
        <w:rPr>
          <w:rFonts w:cs="Times New Roman"/>
          <w:sz w:val="24"/>
        </w:rPr>
        <w:t>Skape arenaer for politisk diskusjon</w:t>
      </w:r>
      <w:r w:rsidR="008B2124">
        <w:rPr>
          <w:rFonts w:cs="Times New Roman"/>
          <w:sz w:val="24"/>
        </w:rPr>
        <w:t xml:space="preserve"> for å styrke gjennomføring av partenes vedtatte politikk</w:t>
      </w:r>
    </w:p>
    <w:p w14:paraId="55B68E2F" w14:textId="77777777" w:rsidR="00B967DA" w:rsidRPr="002069D4" w:rsidRDefault="00865272" w:rsidP="003B05B4">
      <w:pPr>
        <w:pStyle w:val="BodyText"/>
        <w:numPr>
          <w:ilvl w:val="0"/>
          <w:numId w:val="42"/>
        </w:numPr>
        <w:spacing w:after="0" w:line="240" w:lineRule="auto"/>
        <w:rPr>
          <w:rFonts w:eastAsia="Arial" w:cs="Times New Roman"/>
          <w:sz w:val="24"/>
          <w:szCs w:val="24"/>
        </w:rPr>
      </w:pPr>
      <w:r w:rsidRPr="002069D4">
        <w:rPr>
          <w:rFonts w:cs="Times New Roman"/>
          <w:sz w:val="24"/>
          <w:szCs w:val="24"/>
        </w:rPr>
        <w:t xml:space="preserve">Mobilisere ressurser til tiltak gjennom søknader til </w:t>
      </w:r>
      <w:proofErr w:type="spellStart"/>
      <w:r w:rsidRPr="002069D4">
        <w:rPr>
          <w:rFonts w:cs="Times New Roman"/>
          <w:sz w:val="24"/>
          <w:szCs w:val="24"/>
        </w:rPr>
        <w:t>tilskudd</w:t>
      </w:r>
      <w:r w:rsidR="002069D4">
        <w:rPr>
          <w:rFonts w:cs="Times New Roman"/>
          <w:sz w:val="24"/>
          <w:szCs w:val="24"/>
        </w:rPr>
        <w:t>s</w:t>
      </w:r>
      <w:r w:rsidRPr="002069D4">
        <w:rPr>
          <w:rFonts w:cs="Times New Roman"/>
          <w:sz w:val="24"/>
          <w:szCs w:val="24"/>
        </w:rPr>
        <w:t>programmer</w:t>
      </w:r>
      <w:proofErr w:type="spellEnd"/>
      <w:r w:rsidRPr="002069D4">
        <w:rPr>
          <w:rFonts w:cs="Times New Roman"/>
          <w:sz w:val="24"/>
          <w:szCs w:val="24"/>
        </w:rPr>
        <w:t xml:space="preserve"> statlig og internasjonalt</w:t>
      </w:r>
    </w:p>
    <w:p w14:paraId="57798999" w14:textId="77777777" w:rsidR="00B967DA" w:rsidRPr="002069D4" w:rsidRDefault="00865272" w:rsidP="003B05B4">
      <w:pPr>
        <w:pStyle w:val="BodyText"/>
        <w:numPr>
          <w:ilvl w:val="0"/>
          <w:numId w:val="42"/>
        </w:numPr>
        <w:spacing w:after="0" w:line="240" w:lineRule="auto"/>
        <w:rPr>
          <w:rFonts w:eastAsia="Arial" w:cs="Times New Roman"/>
          <w:sz w:val="24"/>
          <w:szCs w:val="24"/>
        </w:rPr>
      </w:pPr>
      <w:r w:rsidRPr="002069D4">
        <w:rPr>
          <w:rFonts w:cs="Times New Roman"/>
          <w:sz w:val="24"/>
          <w:szCs w:val="24"/>
        </w:rPr>
        <w:t>Lede og delta i ulike prosjekter og satsinger på biogass i regionen</w:t>
      </w:r>
    </w:p>
    <w:p w14:paraId="6CA09B54" w14:textId="77777777" w:rsidR="007F1194" w:rsidRPr="007F1194" w:rsidRDefault="00865272" w:rsidP="007F1194">
      <w:pPr>
        <w:pStyle w:val="BodyText"/>
        <w:numPr>
          <w:ilvl w:val="0"/>
          <w:numId w:val="42"/>
        </w:numPr>
        <w:spacing w:after="0" w:line="240" w:lineRule="auto"/>
        <w:rPr>
          <w:rFonts w:eastAsia="Arial" w:cs="Times New Roman"/>
          <w:sz w:val="24"/>
          <w:szCs w:val="24"/>
          <w:lang w:val="nn-NO"/>
        </w:rPr>
      </w:pPr>
      <w:r w:rsidRPr="005D4CC4">
        <w:rPr>
          <w:rFonts w:cs="Times New Roman"/>
          <w:sz w:val="24"/>
          <w:szCs w:val="24"/>
          <w:lang w:val="nn-NO"/>
        </w:rPr>
        <w:t xml:space="preserve">Drive kunnskapsoppbygging </w:t>
      </w:r>
      <w:r w:rsidR="004B3D78" w:rsidRPr="005D4CC4">
        <w:rPr>
          <w:rFonts w:cs="Times New Roman"/>
          <w:sz w:val="24"/>
          <w:szCs w:val="24"/>
          <w:lang w:val="nn-NO"/>
        </w:rPr>
        <w:t>og</w:t>
      </w:r>
      <w:r w:rsidR="004B3D78" w:rsidRPr="005D4CC4">
        <w:rPr>
          <w:rFonts w:cs="Times New Roman"/>
          <w:color w:val="FF0000"/>
          <w:sz w:val="24"/>
          <w:szCs w:val="24"/>
          <w:lang w:val="nn-NO"/>
        </w:rPr>
        <w:t xml:space="preserve"> </w:t>
      </w:r>
      <w:proofErr w:type="spellStart"/>
      <w:r w:rsidR="00A21E53" w:rsidRPr="005D4CC4">
        <w:rPr>
          <w:rFonts w:cs="Times New Roman"/>
          <w:color w:val="auto"/>
          <w:sz w:val="24"/>
          <w:szCs w:val="24"/>
          <w:lang w:val="nn-NO"/>
        </w:rPr>
        <w:t>kompetansemegling</w:t>
      </w:r>
      <w:proofErr w:type="spellEnd"/>
      <w:r w:rsidR="00A21E53" w:rsidRPr="005D4CC4">
        <w:rPr>
          <w:rFonts w:cs="Times New Roman"/>
          <w:color w:val="auto"/>
          <w:sz w:val="24"/>
          <w:szCs w:val="24"/>
          <w:lang w:val="nn-NO"/>
        </w:rPr>
        <w:t xml:space="preserve"> </w:t>
      </w:r>
      <w:r w:rsidRPr="005D4CC4">
        <w:rPr>
          <w:rFonts w:cs="Times New Roman"/>
          <w:sz w:val="24"/>
          <w:szCs w:val="24"/>
          <w:lang w:val="nn-NO"/>
        </w:rPr>
        <w:t>internt i nettverket</w:t>
      </w:r>
    </w:p>
    <w:p w14:paraId="6873E32B" w14:textId="77777777" w:rsidR="003B05B4" w:rsidRPr="00DE102F" w:rsidRDefault="003B05B4">
      <w:pPr>
        <w:pStyle w:val="BodyText"/>
        <w:rPr>
          <w:rFonts w:cs="Times New Roman"/>
          <w:b/>
          <w:bCs/>
          <w:sz w:val="24"/>
          <w:szCs w:val="24"/>
          <w:lang w:val="nn-NO"/>
        </w:rPr>
      </w:pPr>
    </w:p>
    <w:p w14:paraId="40DED9FD" w14:textId="77777777" w:rsidR="00B967DA" w:rsidRPr="002069D4" w:rsidRDefault="00865272" w:rsidP="007766CC">
      <w:pPr>
        <w:pStyle w:val="ListParagraph"/>
        <w:numPr>
          <w:ilvl w:val="0"/>
          <w:numId w:val="32"/>
        </w:numPr>
        <w:tabs>
          <w:tab w:val="num" w:pos="690"/>
        </w:tabs>
        <w:rPr>
          <w:rFonts w:eastAsia="Trebuchet MS" w:cs="Times New Roman"/>
          <w:b/>
          <w:bCs/>
          <w:sz w:val="24"/>
          <w:szCs w:val="24"/>
        </w:rPr>
      </w:pPr>
      <w:r w:rsidRPr="002069D4">
        <w:rPr>
          <w:rFonts w:cs="Times New Roman"/>
          <w:b/>
          <w:bCs/>
          <w:sz w:val="24"/>
          <w:szCs w:val="24"/>
        </w:rPr>
        <w:t>Varighet</w:t>
      </w:r>
    </w:p>
    <w:p w14:paraId="405D91EE" w14:textId="48BFD4CE" w:rsidR="00B967DA" w:rsidRPr="002069D4" w:rsidRDefault="00865272" w:rsidP="003B05B4">
      <w:pPr>
        <w:pStyle w:val="ListParagraph"/>
        <w:spacing w:line="240" w:lineRule="auto"/>
        <w:ind w:left="0"/>
        <w:rPr>
          <w:rFonts w:eastAsia="Arial" w:cs="Times New Roman"/>
        </w:rPr>
      </w:pPr>
      <w:r w:rsidRPr="002069D4">
        <w:rPr>
          <w:rFonts w:cs="Times New Roman"/>
          <w:sz w:val="24"/>
          <w:szCs w:val="24"/>
        </w:rPr>
        <w:t xml:space="preserve">Innsatsområder og organisering </w:t>
      </w:r>
      <w:r w:rsidRPr="002069D4">
        <w:rPr>
          <w:rFonts w:cs="Times New Roman"/>
          <w:color w:val="auto"/>
          <w:sz w:val="24"/>
          <w:szCs w:val="24"/>
        </w:rPr>
        <w:t>vurderes innen 0</w:t>
      </w:r>
      <w:r w:rsidR="00A21E53" w:rsidRPr="002069D4">
        <w:rPr>
          <w:rFonts w:cs="Times New Roman"/>
          <w:color w:val="auto"/>
          <w:sz w:val="24"/>
          <w:szCs w:val="24"/>
        </w:rPr>
        <w:t>1</w:t>
      </w:r>
      <w:r w:rsidRPr="002069D4">
        <w:rPr>
          <w:rFonts w:cs="Times New Roman"/>
          <w:color w:val="auto"/>
          <w:sz w:val="24"/>
          <w:szCs w:val="24"/>
        </w:rPr>
        <w:t>.</w:t>
      </w:r>
      <w:r w:rsidR="00107DCB">
        <w:rPr>
          <w:rFonts w:cs="Times New Roman"/>
          <w:color w:val="auto"/>
          <w:sz w:val="24"/>
          <w:szCs w:val="24"/>
        </w:rPr>
        <w:t>06</w:t>
      </w:r>
      <w:r w:rsidRPr="002069D4">
        <w:rPr>
          <w:rFonts w:cs="Times New Roman"/>
          <w:color w:val="auto"/>
          <w:sz w:val="24"/>
          <w:szCs w:val="24"/>
        </w:rPr>
        <w:t>.2</w:t>
      </w:r>
      <w:r w:rsidR="00BE3ACD">
        <w:rPr>
          <w:rFonts w:cs="Times New Roman"/>
          <w:color w:val="auto"/>
          <w:sz w:val="24"/>
          <w:szCs w:val="24"/>
        </w:rPr>
        <w:t>2</w:t>
      </w:r>
      <w:r w:rsidRPr="002069D4">
        <w:rPr>
          <w:rFonts w:cs="Times New Roman"/>
          <w:color w:val="auto"/>
          <w:sz w:val="24"/>
          <w:szCs w:val="24"/>
        </w:rPr>
        <w:t xml:space="preserve"> </w:t>
      </w:r>
      <w:r w:rsidRPr="002069D4">
        <w:rPr>
          <w:rFonts w:cs="Times New Roman"/>
          <w:sz w:val="24"/>
          <w:szCs w:val="24"/>
        </w:rPr>
        <w:t>med sikte på videreføring av Biogass Oslofjord etter de erfaringer som høstes.</w:t>
      </w:r>
      <w:r w:rsidR="00196EF2">
        <w:rPr>
          <w:rFonts w:cs="Times New Roman"/>
          <w:sz w:val="24"/>
          <w:szCs w:val="24"/>
        </w:rPr>
        <w:t xml:space="preserve"> </w:t>
      </w:r>
    </w:p>
    <w:p w14:paraId="60B43B30" w14:textId="77777777" w:rsidR="003B05B4" w:rsidRPr="002069D4" w:rsidRDefault="003B05B4">
      <w:pPr>
        <w:pStyle w:val="BodyText"/>
        <w:spacing w:after="0" w:line="240" w:lineRule="auto"/>
        <w:ind w:left="360"/>
        <w:rPr>
          <w:rFonts w:eastAsia="Arial" w:cs="Times New Roman"/>
        </w:rPr>
      </w:pPr>
    </w:p>
    <w:p w14:paraId="7D4F9792" w14:textId="77777777" w:rsidR="00B967DA" w:rsidRPr="002069D4" w:rsidRDefault="00865272">
      <w:pPr>
        <w:pStyle w:val="ListParagraph"/>
        <w:numPr>
          <w:ilvl w:val="0"/>
          <w:numId w:val="21"/>
        </w:numPr>
        <w:tabs>
          <w:tab w:val="num" w:pos="720"/>
        </w:tabs>
        <w:ind w:hanging="360"/>
        <w:rPr>
          <w:rFonts w:eastAsia="Arial" w:cs="Times New Roman"/>
          <w:b/>
        </w:rPr>
      </w:pPr>
      <w:r w:rsidRPr="002069D4">
        <w:rPr>
          <w:rFonts w:cs="Times New Roman"/>
          <w:b/>
        </w:rPr>
        <w:t xml:space="preserve"> </w:t>
      </w:r>
      <w:r w:rsidRPr="002069D4">
        <w:rPr>
          <w:rFonts w:cs="Times New Roman"/>
          <w:b/>
          <w:bCs/>
          <w:sz w:val="24"/>
          <w:szCs w:val="24"/>
        </w:rPr>
        <w:t>Overordnet ansvar og eierskap</w:t>
      </w:r>
    </w:p>
    <w:p w14:paraId="7176B4E5" w14:textId="77777777" w:rsidR="007766CC" w:rsidRPr="002069D4" w:rsidRDefault="00865272" w:rsidP="003B05B4">
      <w:pPr>
        <w:pStyle w:val="ListParagraph"/>
        <w:spacing w:line="240" w:lineRule="auto"/>
        <w:ind w:left="0"/>
        <w:rPr>
          <w:rFonts w:cs="Times New Roman"/>
          <w:sz w:val="24"/>
          <w:szCs w:val="24"/>
        </w:rPr>
      </w:pPr>
      <w:r w:rsidRPr="002069D4">
        <w:rPr>
          <w:rFonts w:cs="Times New Roman"/>
          <w:sz w:val="24"/>
          <w:szCs w:val="24"/>
        </w:rPr>
        <w:t xml:space="preserve">Biogass Oslofjord er et nettverkssamarbeid basert på partnerskap, der partnerne skal være likeverdige </w:t>
      </w:r>
      <w:r w:rsidR="008F448E">
        <w:rPr>
          <w:rFonts w:cs="Times New Roman"/>
          <w:sz w:val="24"/>
          <w:szCs w:val="24"/>
        </w:rPr>
        <w:t>med tanke på</w:t>
      </w:r>
      <w:r w:rsidRPr="002069D4">
        <w:rPr>
          <w:rFonts w:cs="Times New Roman"/>
          <w:sz w:val="24"/>
          <w:szCs w:val="24"/>
        </w:rPr>
        <w:t xml:space="preserve"> styring, utvikling og gjennomføring.</w:t>
      </w:r>
    </w:p>
    <w:p w14:paraId="7206B4F1" w14:textId="0BE721AA" w:rsidR="007766CC" w:rsidRPr="002069D4" w:rsidRDefault="00D2739F" w:rsidP="003B05B4">
      <w:pPr>
        <w:pStyle w:val="ListParagraph"/>
        <w:spacing w:line="240" w:lineRule="auto"/>
        <w:ind w:left="0"/>
        <w:rPr>
          <w:rFonts w:cs="Times New Roman"/>
          <w:sz w:val="24"/>
          <w:szCs w:val="24"/>
        </w:rPr>
      </w:pPr>
      <w:r>
        <w:rPr>
          <w:rFonts w:cs="Times New Roman"/>
          <w:sz w:val="24"/>
          <w:szCs w:val="24"/>
        </w:rPr>
        <w:t>Viken fylkeskommune</w:t>
      </w:r>
      <w:r w:rsidR="00865272" w:rsidRPr="002069D4">
        <w:rPr>
          <w:rFonts w:cs="Times New Roman"/>
          <w:sz w:val="24"/>
          <w:szCs w:val="24"/>
        </w:rPr>
        <w:t xml:space="preserve"> gis det formelle administrative ansvaret for Biogass Oslofjord med bl.a. tilsetting av koordinator og har deretter arbeidsgiveransvaret for denne stillingen.</w:t>
      </w:r>
    </w:p>
    <w:p w14:paraId="06587638" w14:textId="77777777" w:rsidR="00B967DA" w:rsidRPr="002069D4" w:rsidRDefault="00865272" w:rsidP="003B05B4">
      <w:pPr>
        <w:pStyle w:val="ListParagraph"/>
        <w:spacing w:line="240" w:lineRule="auto"/>
        <w:ind w:left="0"/>
        <w:rPr>
          <w:rFonts w:cs="Times New Roman"/>
          <w:sz w:val="24"/>
          <w:szCs w:val="24"/>
        </w:rPr>
      </w:pPr>
      <w:r w:rsidRPr="002069D4">
        <w:rPr>
          <w:rFonts w:cs="Times New Roman"/>
          <w:sz w:val="24"/>
          <w:szCs w:val="24"/>
        </w:rPr>
        <w:t xml:space="preserve">Andre partnere kan inviteres med i samarbeidet forutsatt at de bidrar i henhold til medlemsbetingelsene. </w:t>
      </w:r>
    </w:p>
    <w:p w14:paraId="0ABBEEC8" w14:textId="77777777" w:rsidR="003B05B4" w:rsidRPr="002069D4" w:rsidRDefault="003B05B4" w:rsidP="003B05B4">
      <w:pPr>
        <w:pStyle w:val="ListParagraph"/>
        <w:spacing w:line="240" w:lineRule="auto"/>
        <w:ind w:left="0"/>
        <w:rPr>
          <w:rFonts w:eastAsia="Arial" w:cs="Times New Roman"/>
          <w:sz w:val="24"/>
          <w:szCs w:val="24"/>
        </w:rPr>
      </w:pPr>
    </w:p>
    <w:p w14:paraId="66C4171E" w14:textId="77777777" w:rsidR="00B967DA" w:rsidRPr="002069D4" w:rsidRDefault="00865272">
      <w:pPr>
        <w:pStyle w:val="ListParagraph"/>
        <w:numPr>
          <w:ilvl w:val="0"/>
          <w:numId w:val="21"/>
        </w:numPr>
        <w:tabs>
          <w:tab w:val="num" w:pos="720"/>
        </w:tabs>
        <w:ind w:hanging="360"/>
        <w:rPr>
          <w:rFonts w:eastAsia="Arial" w:cs="Times New Roman"/>
          <w:b/>
          <w:bCs/>
          <w:sz w:val="24"/>
          <w:szCs w:val="24"/>
        </w:rPr>
      </w:pPr>
      <w:r w:rsidRPr="002069D4">
        <w:rPr>
          <w:rFonts w:cs="Times New Roman"/>
          <w:b/>
          <w:bCs/>
          <w:sz w:val="24"/>
          <w:szCs w:val="24"/>
        </w:rPr>
        <w:t>Økonomi</w:t>
      </w:r>
    </w:p>
    <w:p w14:paraId="68DA1B21" w14:textId="77777777" w:rsidR="00B555A4" w:rsidRDefault="00DF79A2" w:rsidP="003B05B4">
      <w:pPr>
        <w:pStyle w:val="ListParagraph"/>
        <w:spacing w:line="240" w:lineRule="auto"/>
        <w:ind w:left="0"/>
        <w:rPr>
          <w:rFonts w:cs="Times New Roman"/>
          <w:sz w:val="24"/>
          <w:szCs w:val="24"/>
        </w:rPr>
      </w:pPr>
      <w:r>
        <w:rPr>
          <w:rFonts w:cs="Times New Roman"/>
          <w:sz w:val="24"/>
          <w:szCs w:val="24"/>
        </w:rPr>
        <w:t>Viken</w:t>
      </w:r>
      <w:r w:rsidR="007F1194">
        <w:rPr>
          <w:rFonts w:cs="Times New Roman"/>
          <w:sz w:val="24"/>
          <w:szCs w:val="24"/>
        </w:rPr>
        <w:t xml:space="preserve"> fylkeskommune, </w:t>
      </w:r>
      <w:r>
        <w:rPr>
          <w:rFonts w:cs="Times New Roman"/>
          <w:sz w:val="24"/>
          <w:szCs w:val="24"/>
        </w:rPr>
        <w:t xml:space="preserve">Vestfold og Telemark </w:t>
      </w:r>
      <w:r w:rsidR="007F1194">
        <w:rPr>
          <w:rFonts w:cs="Times New Roman"/>
          <w:sz w:val="24"/>
          <w:szCs w:val="24"/>
        </w:rPr>
        <w:t>fylkeskommune</w:t>
      </w:r>
      <w:r>
        <w:rPr>
          <w:rFonts w:cs="Times New Roman"/>
          <w:sz w:val="24"/>
          <w:szCs w:val="24"/>
        </w:rPr>
        <w:t xml:space="preserve"> </w:t>
      </w:r>
      <w:r w:rsidR="00196EF2">
        <w:rPr>
          <w:rFonts w:cs="Times New Roman"/>
          <w:sz w:val="24"/>
          <w:szCs w:val="24"/>
        </w:rPr>
        <w:t xml:space="preserve">og Oslo kommune </w:t>
      </w:r>
      <w:r w:rsidR="00865272" w:rsidRPr="002069D4">
        <w:rPr>
          <w:rFonts w:cs="Times New Roman"/>
          <w:sz w:val="24"/>
          <w:szCs w:val="24"/>
        </w:rPr>
        <w:t xml:space="preserve">bidrar </w:t>
      </w:r>
      <w:r w:rsidR="00196EF2">
        <w:rPr>
          <w:rFonts w:cs="Times New Roman"/>
          <w:sz w:val="24"/>
          <w:szCs w:val="24"/>
        </w:rPr>
        <w:t xml:space="preserve">hver </w:t>
      </w:r>
      <w:r w:rsidR="00865272" w:rsidRPr="002069D4">
        <w:rPr>
          <w:rFonts w:cs="Times New Roman"/>
          <w:sz w:val="24"/>
          <w:szCs w:val="24"/>
        </w:rPr>
        <w:t>med et årlig beløp til drift av Biogass Oslofjord</w:t>
      </w:r>
      <w:r w:rsidR="008C5945">
        <w:rPr>
          <w:rFonts w:cs="Times New Roman"/>
          <w:sz w:val="24"/>
          <w:szCs w:val="24"/>
        </w:rPr>
        <w:t xml:space="preserve"> tilsvarende</w:t>
      </w:r>
      <w:r w:rsidR="00B555A4">
        <w:rPr>
          <w:rFonts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1568"/>
      </w:tblGrid>
      <w:tr w:rsidR="00F63F27" w14:paraId="262223FC" w14:textId="77777777" w:rsidTr="00577109">
        <w:tc>
          <w:tcPr>
            <w:tcW w:w="4528" w:type="dxa"/>
          </w:tcPr>
          <w:p w14:paraId="04FD7B2D" w14:textId="0E42CC0F" w:rsidR="00F63F27" w:rsidRDefault="00F63F27" w:rsidP="00F63F2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cs="Times New Roman"/>
                <w:sz w:val="24"/>
                <w:szCs w:val="24"/>
              </w:rPr>
            </w:pPr>
            <w:r>
              <w:rPr>
                <w:rFonts w:cs="Times New Roman"/>
                <w:sz w:val="24"/>
                <w:szCs w:val="24"/>
              </w:rPr>
              <w:t>Viken fylkeskommune</w:t>
            </w:r>
          </w:p>
        </w:tc>
        <w:tc>
          <w:tcPr>
            <w:tcW w:w="1568" w:type="dxa"/>
          </w:tcPr>
          <w:p w14:paraId="0B6B1570" w14:textId="6C2964C7" w:rsidR="00F63F27" w:rsidRDefault="00F63F27" w:rsidP="0057710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right"/>
              <w:rPr>
                <w:rFonts w:cs="Times New Roman"/>
                <w:sz w:val="24"/>
                <w:szCs w:val="24"/>
              </w:rPr>
            </w:pPr>
            <w:r>
              <w:rPr>
                <w:rFonts w:cs="Times New Roman"/>
                <w:sz w:val="24"/>
                <w:szCs w:val="24"/>
              </w:rPr>
              <w:t>1 200 000</w:t>
            </w:r>
            <w:r w:rsidR="00577109">
              <w:rPr>
                <w:rFonts w:cs="Times New Roman"/>
                <w:sz w:val="24"/>
                <w:szCs w:val="24"/>
              </w:rPr>
              <w:t xml:space="preserve"> kr.</w:t>
            </w:r>
          </w:p>
        </w:tc>
      </w:tr>
      <w:tr w:rsidR="00F63F27" w14:paraId="695F1FDF" w14:textId="77777777" w:rsidTr="00577109">
        <w:tc>
          <w:tcPr>
            <w:tcW w:w="4528" w:type="dxa"/>
          </w:tcPr>
          <w:p w14:paraId="06CB3A2A" w14:textId="7515EC7D" w:rsidR="00F63F27" w:rsidRDefault="00577109" w:rsidP="00F63F2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cs="Times New Roman"/>
                <w:sz w:val="24"/>
                <w:szCs w:val="24"/>
              </w:rPr>
            </w:pPr>
            <w:r>
              <w:rPr>
                <w:rFonts w:cs="Times New Roman"/>
                <w:sz w:val="24"/>
                <w:szCs w:val="24"/>
              </w:rPr>
              <w:t>Vestfold og Telemark fylkeskommune</w:t>
            </w:r>
          </w:p>
        </w:tc>
        <w:tc>
          <w:tcPr>
            <w:tcW w:w="1568" w:type="dxa"/>
          </w:tcPr>
          <w:p w14:paraId="3D8318E7" w14:textId="6424B2F2" w:rsidR="00F63F27" w:rsidRDefault="00577109" w:rsidP="0057710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right"/>
              <w:rPr>
                <w:rFonts w:cs="Times New Roman"/>
                <w:sz w:val="24"/>
                <w:szCs w:val="24"/>
              </w:rPr>
            </w:pPr>
            <w:r>
              <w:rPr>
                <w:rFonts w:cs="Times New Roman"/>
                <w:sz w:val="24"/>
                <w:szCs w:val="24"/>
              </w:rPr>
              <w:t>800 000 kr.</w:t>
            </w:r>
          </w:p>
        </w:tc>
      </w:tr>
      <w:tr w:rsidR="00F63F27" w14:paraId="7C0C4F67" w14:textId="77777777" w:rsidTr="00577109">
        <w:tc>
          <w:tcPr>
            <w:tcW w:w="4528" w:type="dxa"/>
          </w:tcPr>
          <w:p w14:paraId="01569292" w14:textId="11B6C02A" w:rsidR="00F63F27" w:rsidRDefault="00577109" w:rsidP="00F63F2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cs="Times New Roman"/>
                <w:sz w:val="24"/>
                <w:szCs w:val="24"/>
              </w:rPr>
            </w:pPr>
            <w:r>
              <w:rPr>
                <w:rFonts w:cs="Times New Roman"/>
                <w:sz w:val="24"/>
                <w:szCs w:val="24"/>
              </w:rPr>
              <w:t>Oslo kommune</w:t>
            </w:r>
          </w:p>
        </w:tc>
        <w:tc>
          <w:tcPr>
            <w:tcW w:w="1568" w:type="dxa"/>
          </w:tcPr>
          <w:p w14:paraId="7141955F" w14:textId="5F9936C9" w:rsidR="00F63F27" w:rsidRDefault="00577109" w:rsidP="0057710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right"/>
              <w:rPr>
                <w:rFonts w:cs="Times New Roman"/>
                <w:sz w:val="24"/>
                <w:szCs w:val="24"/>
              </w:rPr>
            </w:pPr>
            <w:r>
              <w:rPr>
                <w:rFonts w:cs="Times New Roman"/>
                <w:sz w:val="24"/>
                <w:szCs w:val="24"/>
              </w:rPr>
              <w:t>400 000 kr.</w:t>
            </w:r>
          </w:p>
        </w:tc>
      </w:tr>
      <w:tr w:rsidR="00D74FB2" w:rsidRPr="009F0D45" w14:paraId="555661F2" w14:textId="77777777" w:rsidTr="00577109">
        <w:tc>
          <w:tcPr>
            <w:tcW w:w="4528" w:type="dxa"/>
          </w:tcPr>
          <w:p w14:paraId="4F484AD0" w14:textId="6F50C3F6" w:rsidR="00D74FB2" w:rsidRPr="009F0D45" w:rsidRDefault="00D74FB2" w:rsidP="00F63F2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rPr>
                <w:rFonts w:cs="Times New Roman"/>
                <w:b/>
                <w:bCs/>
                <w:sz w:val="24"/>
                <w:szCs w:val="24"/>
              </w:rPr>
            </w:pPr>
            <w:r w:rsidRPr="009F0D45">
              <w:rPr>
                <w:rFonts w:cs="Times New Roman"/>
                <w:b/>
                <w:bCs/>
                <w:sz w:val="24"/>
                <w:szCs w:val="24"/>
              </w:rPr>
              <w:t>Sum finansiering</w:t>
            </w:r>
          </w:p>
        </w:tc>
        <w:tc>
          <w:tcPr>
            <w:tcW w:w="1568" w:type="dxa"/>
          </w:tcPr>
          <w:p w14:paraId="236ADABE" w14:textId="2EB87419" w:rsidR="00D74FB2" w:rsidRPr="009F0D45" w:rsidRDefault="00D74FB2" w:rsidP="0057710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0"/>
              <w:jc w:val="right"/>
              <w:rPr>
                <w:rFonts w:cs="Times New Roman"/>
                <w:b/>
                <w:bCs/>
                <w:sz w:val="24"/>
                <w:szCs w:val="24"/>
              </w:rPr>
            </w:pPr>
            <w:r w:rsidRPr="009F0D45">
              <w:rPr>
                <w:rFonts w:cs="Times New Roman"/>
                <w:b/>
                <w:bCs/>
                <w:sz w:val="24"/>
                <w:szCs w:val="24"/>
              </w:rPr>
              <w:t>2 400 000 kr.</w:t>
            </w:r>
          </w:p>
        </w:tc>
      </w:tr>
    </w:tbl>
    <w:p w14:paraId="793AAC31" w14:textId="442A8687" w:rsidR="001727CD" w:rsidRDefault="004F591C" w:rsidP="00577109">
      <w:pPr>
        <w:pStyle w:val="ListParagraph"/>
        <w:spacing w:before="240" w:line="240" w:lineRule="auto"/>
        <w:ind w:left="0"/>
        <w:rPr>
          <w:rFonts w:cs="Times New Roman"/>
          <w:sz w:val="24"/>
          <w:szCs w:val="24"/>
        </w:rPr>
      </w:pPr>
      <w:r>
        <w:rPr>
          <w:rFonts w:cs="Times New Roman"/>
          <w:sz w:val="24"/>
          <w:szCs w:val="24"/>
        </w:rPr>
        <w:t xml:space="preserve">Beløpene </w:t>
      </w:r>
      <w:r w:rsidR="000A1360">
        <w:rPr>
          <w:rFonts w:cs="Times New Roman"/>
          <w:sz w:val="24"/>
          <w:szCs w:val="24"/>
        </w:rPr>
        <w:t xml:space="preserve">er basert på fordelingen før </w:t>
      </w:r>
      <w:r w:rsidR="0026532A">
        <w:rPr>
          <w:rFonts w:cs="Times New Roman"/>
          <w:sz w:val="24"/>
          <w:szCs w:val="24"/>
        </w:rPr>
        <w:t>regionreformen, og må</w:t>
      </w:r>
      <w:r w:rsidR="00A56F18">
        <w:rPr>
          <w:rFonts w:cs="Times New Roman"/>
          <w:sz w:val="24"/>
          <w:szCs w:val="24"/>
        </w:rPr>
        <w:t xml:space="preserve"> revurderes </w:t>
      </w:r>
      <w:r w:rsidR="001A3EEB">
        <w:rPr>
          <w:rFonts w:cs="Times New Roman"/>
          <w:sz w:val="24"/>
          <w:szCs w:val="24"/>
        </w:rPr>
        <w:t>ved</w:t>
      </w:r>
      <w:r w:rsidR="00A56F18">
        <w:rPr>
          <w:rFonts w:cs="Times New Roman"/>
          <w:sz w:val="24"/>
          <w:szCs w:val="24"/>
        </w:rPr>
        <w:t xml:space="preserve"> en eventuell ny avtale</w:t>
      </w:r>
      <w:r w:rsidR="001A3EEB">
        <w:rPr>
          <w:rFonts w:cs="Times New Roman"/>
          <w:sz w:val="24"/>
          <w:szCs w:val="24"/>
        </w:rPr>
        <w:t xml:space="preserve"> som skal gjelde</w:t>
      </w:r>
      <w:r w:rsidR="00A56F18">
        <w:rPr>
          <w:rFonts w:cs="Times New Roman"/>
          <w:sz w:val="24"/>
          <w:szCs w:val="24"/>
        </w:rPr>
        <w:t xml:space="preserve"> fra 202</w:t>
      </w:r>
      <w:r w:rsidR="001A3EEB">
        <w:rPr>
          <w:rFonts w:cs="Times New Roman"/>
          <w:sz w:val="24"/>
          <w:szCs w:val="24"/>
        </w:rPr>
        <w:t>3</w:t>
      </w:r>
      <w:r w:rsidR="00A56F18">
        <w:rPr>
          <w:rFonts w:cs="Times New Roman"/>
          <w:sz w:val="24"/>
          <w:szCs w:val="24"/>
        </w:rPr>
        <w:t>.</w:t>
      </w:r>
    </w:p>
    <w:p w14:paraId="0BB7B70A" w14:textId="1BED49F3" w:rsidR="00DB43AE" w:rsidRPr="002069D4" w:rsidRDefault="00865272" w:rsidP="00577109">
      <w:pPr>
        <w:pStyle w:val="ListParagraph"/>
        <w:spacing w:before="240" w:line="240" w:lineRule="auto"/>
        <w:ind w:left="0"/>
        <w:rPr>
          <w:rFonts w:cs="Times New Roman"/>
          <w:sz w:val="24"/>
          <w:szCs w:val="24"/>
        </w:rPr>
      </w:pPr>
      <w:r w:rsidRPr="002069D4">
        <w:rPr>
          <w:rFonts w:cs="Times New Roman"/>
          <w:sz w:val="24"/>
          <w:szCs w:val="24"/>
        </w:rPr>
        <w:t>Ved utvidelse av samarbeidsplattformen vil det fastsettes medlemsbetingelser for andre aktører.</w:t>
      </w:r>
    </w:p>
    <w:p w14:paraId="67E06875" w14:textId="68EBA27B" w:rsidR="00865294" w:rsidRPr="002069D4" w:rsidRDefault="00865272" w:rsidP="00155257">
      <w:pPr>
        <w:pStyle w:val="ListParagraph"/>
        <w:spacing w:line="240" w:lineRule="auto"/>
        <w:ind w:left="0"/>
        <w:rPr>
          <w:b/>
          <w:bCs/>
        </w:rPr>
      </w:pPr>
      <w:r w:rsidRPr="002069D4">
        <w:rPr>
          <w:rFonts w:cs="Times New Roman"/>
          <w:sz w:val="24"/>
          <w:szCs w:val="24"/>
        </w:rPr>
        <w:t>Det ansettes en koordinator i 100 % stilling.</w:t>
      </w:r>
      <w:r w:rsidR="00865294" w:rsidRPr="002069D4">
        <w:rPr>
          <w:b/>
          <w:bCs/>
        </w:rPr>
        <w:br w:type="page"/>
      </w:r>
    </w:p>
    <w:p w14:paraId="27142F37" w14:textId="77777777" w:rsidR="00B967DA" w:rsidRPr="002069D4" w:rsidRDefault="00865272">
      <w:pPr>
        <w:pStyle w:val="ListParagraph"/>
        <w:numPr>
          <w:ilvl w:val="0"/>
          <w:numId w:val="22"/>
        </w:numPr>
        <w:tabs>
          <w:tab w:val="clear" w:pos="720"/>
          <w:tab w:val="num" w:pos="690"/>
        </w:tabs>
        <w:ind w:left="690" w:hanging="330"/>
        <w:rPr>
          <w:rFonts w:eastAsia="Arial" w:cs="Times New Roman"/>
          <w:b/>
          <w:bCs/>
          <w:sz w:val="24"/>
          <w:szCs w:val="24"/>
        </w:rPr>
      </w:pPr>
      <w:r w:rsidRPr="002069D4">
        <w:rPr>
          <w:rFonts w:cs="Times New Roman"/>
          <w:b/>
          <w:bCs/>
          <w:sz w:val="24"/>
          <w:szCs w:val="24"/>
        </w:rPr>
        <w:lastRenderedPageBreak/>
        <w:t>Organisering</w:t>
      </w:r>
    </w:p>
    <w:p w14:paraId="4C641B3C" w14:textId="77777777" w:rsidR="00B967DA" w:rsidRPr="002069D4" w:rsidRDefault="00865272" w:rsidP="00865294">
      <w:pPr>
        <w:pStyle w:val="ListParagraph"/>
        <w:ind w:left="360"/>
        <w:rPr>
          <w:rFonts w:eastAsia="Arial" w:cs="Times New Roman"/>
          <w:sz w:val="24"/>
          <w:szCs w:val="24"/>
        </w:rPr>
      </w:pPr>
      <w:r w:rsidRPr="002069D4">
        <w:rPr>
          <w:rFonts w:cs="Times New Roman"/>
          <w:sz w:val="24"/>
          <w:szCs w:val="24"/>
        </w:rPr>
        <w:t>Samarbeidet har disse organer:</w:t>
      </w:r>
    </w:p>
    <w:p w14:paraId="3775A6DD" w14:textId="77777777" w:rsidR="00B967DA" w:rsidRPr="002069D4" w:rsidRDefault="00B967DA" w:rsidP="00DB43AE">
      <w:pPr>
        <w:pStyle w:val="ListParagraph"/>
        <w:ind w:left="459" w:hanging="33"/>
        <w:rPr>
          <w:rFonts w:eastAsia="Arial" w:cs="Times New Roman"/>
        </w:rPr>
      </w:pPr>
    </w:p>
    <w:p w14:paraId="378F2C80" w14:textId="77777777" w:rsidR="00B967DA" w:rsidRPr="002069D4" w:rsidRDefault="00865272" w:rsidP="00DB43AE">
      <w:pPr>
        <w:pStyle w:val="ListParagraph"/>
        <w:ind w:left="459" w:hanging="33"/>
        <w:rPr>
          <w:rFonts w:eastAsia="Arial" w:cs="Times New Roman"/>
        </w:rPr>
      </w:pPr>
      <w:r w:rsidRPr="002069D4">
        <w:rPr>
          <w:rFonts w:eastAsia="Arial" w:cs="Times New Roman"/>
          <w:noProof/>
        </w:rPr>
        <mc:AlternateContent>
          <mc:Choice Requires="wpg">
            <w:drawing>
              <wp:inline distT="0" distB="0" distL="0" distR="0" wp14:anchorId="6D3045DA" wp14:editId="6FF49C1A">
                <wp:extent cx="4143375" cy="2219325"/>
                <wp:effectExtent l="0" t="0" r="28575" b="28575"/>
                <wp:docPr id="1073741848" name="officeArt object"/>
                <wp:cNvGraphicFramePr/>
                <a:graphic xmlns:a="http://schemas.openxmlformats.org/drawingml/2006/main">
                  <a:graphicData uri="http://schemas.microsoft.com/office/word/2010/wordprocessingGroup">
                    <wpg:wgp>
                      <wpg:cNvGrpSpPr/>
                      <wpg:grpSpPr>
                        <a:xfrm>
                          <a:off x="0" y="0"/>
                          <a:ext cx="4143375" cy="2219325"/>
                          <a:chOff x="0" y="0"/>
                          <a:chExt cx="2673519" cy="1527725"/>
                        </a:xfrm>
                      </wpg:grpSpPr>
                      <wpg:grpSp>
                        <wpg:cNvPr id="1073741827" name="Group 1073741827"/>
                        <wpg:cNvGrpSpPr/>
                        <wpg:grpSpPr>
                          <a:xfrm>
                            <a:off x="954707" y="0"/>
                            <a:ext cx="778843" cy="381932"/>
                            <a:chOff x="-121" y="0"/>
                            <a:chExt cx="778842" cy="381932"/>
                          </a:xfrm>
                        </wpg:grpSpPr>
                        <wps:wsp>
                          <wps:cNvPr id="1073741825" name="Shape 1073741825"/>
                          <wps:cNvSpPr/>
                          <wps:spPr>
                            <a:xfrm>
                              <a:off x="0" y="0"/>
                              <a:ext cx="763863" cy="381932"/>
                            </a:xfrm>
                            <a:prstGeom prst="rect">
                              <a:avLst/>
                            </a:prstGeom>
                            <a:solidFill>
                              <a:srgbClr val="5B9BD5"/>
                            </a:solidFill>
                            <a:ln w="19050" cap="flat">
                              <a:solidFill>
                                <a:srgbClr val="FFFFFF"/>
                              </a:solidFill>
                              <a:prstDash val="solid"/>
                              <a:miter lim="800000"/>
                            </a:ln>
                            <a:effectLst/>
                          </wps:spPr>
                          <wps:bodyPr/>
                        </wps:wsp>
                        <wps:wsp>
                          <wps:cNvPr id="1073741826" name="Shape 1073741826"/>
                          <wps:cNvSpPr/>
                          <wps:spPr>
                            <a:xfrm>
                              <a:off x="-121" y="0"/>
                              <a:ext cx="778842" cy="381932"/>
                            </a:xfrm>
                            <a:prstGeom prst="rect">
                              <a:avLst/>
                            </a:prstGeom>
                            <a:noFill/>
                            <a:ln w="12700" cap="flat">
                              <a:noFill/>
                              <a:miter lim="400000"/>
                            </a:ln>
                            <a:effectLst/>
                          </wps:spPr>
                          <wps:txbx>
                            <w:txbxContent>
                              <w:p w14:paraId="3B479B9F" w14:textId="77777777" w:rsidR="00B967DA" w:rsidRPr="00DB43AE" w:rsidRDefault="00DB43AE">
                                <w:pPr>
                                  <w:pStyle w:val="BodyText"/>
                                  <w:suppressAutoHyphens/>
                                  <w:spacing w:after="0" w:line="240" w:lineRule="auto"/>
                                  <w:outlineLvl w:val="0"/>
                                  <w:rPr>
                                    <w:rFonts w:ascii="Trebuchet MS" w:hAnsi="Trebuchet MS"/>
                                  </w:rPr>
                                </w:pPr>
                                <w:r w:rsidRPr="00DB43AE">
                                  <w:rPr>
                                    <w:rFonts w:ascii="Trebuchet MS" w:hAnsi="Trebuchet MS"/>
                                    <w:color w:val="FFFFFF" w:themeColor="background1"/>
                                  </w:rPr>
                                  <w:t>Styret</w:t>
                                </w:r>
                              </w:p>
                            </w:txbxContent>
                          </wps:txbx>
                          <wps:bodyPr wrap="square" lIns="45719" tIns="45719" rIns="45719" bIns="45719" numCol="1" anchor="t">
                            <a:noAutofit/>
                          </wps:bodyPr>
                        </wps:wsp>
                      </wpg:grpSp>
                      <wpg:grpSp>
                        <wpg:cNvPr id="1073741830" name="Group 1073741830"/>
                        <wpg:cNvGrpSpPr/>
                        <wpg:grpSpPr>
                          <a:xfrm>
                            <a:off x="477414" y="572896"/>
                            <a:ext cx="763863" cy="381932"/>
                            <a:chOff x="0" y="0"/>
                            <a:chExt cx="763862" cy="381931"/>
                          </a:xfrm>
                        </wpg:grpSpPr>
                        <wps:wsp>
                          <wps:cNvPr id="1073741828" name="Shape 1073741828"/>
                          <wps:cNvSpPr/>
                          <wps:spPr>
                            <a:xfrm>
                              <a:off x="0" y="0"/>
                              <a:ext cx="763863" cy="381931"/>
                            </a:xfrm>
                            <a:prstGeom prst="rect">
                              <a:avLst/>
                            </a:prstGeom>
                            <a:solidFill>
                              <a:srgbClr val="5B9BD5"/>
                            </a:solidFill>
                            <a:ln w="19050" cap="flat">
                              <a:solidFill>
                                <a:srgbClr val="FFFFFF"/>
                              </a:solidFill>
                              <a:prstDash val="solid"/>
                              <a:miter lim="800000"/>
                            </a:ln>
                            <a:effectLst/>
                          </wps:spPr>
                          <wps:bodyPr/>
                        </wps:wsp>
                        <wps:wsp>
                          <wps:cNvPr id="1073741829" name="Shape 1073741829"/>
                          <wps:cNvSpPr/>
                          <wps:spPr>
                            <a:xfrm>
                              <a:off x="0" y="0"/>
                              <a:ext cx="763863" cy="381931"/>
                            </a:xfrm>
                            <a:prstGeom prst="rect">
                              <a:avLst/>
                            </a:prstGeom>
                            <a:noFill/>
                            <a:ln w="12700" cap="flat">
                              <a:noFill/>
                              <a:miter lim="400000"/>
                            </a:ln>
                            <a:effectLst/>
                          </wps:spPr>
                          <wps:txbx>
                            <w:txbxContent>
                              <w:p w14:paraId="736B388B" w14:textId="05712451" w:rsidR="007F1194" w:rsidRDefault="007F1194">
                                <w:pPr>
                                  <w:pStyle w:val="BodyText"/>
                                  <w:suppressAutoHyphens/>
                                  <w:spacing w:after="0" w:line="240" w:lineRule="auto"/>
                                  <w:outlineLvl w:val="0"/>
                                  <w:rPr>
                                    <w:rFonts w:ascii="Trebuchet MS"/>
                                    <w:color w:val="FFFFFF"/>
                                  </w:rPr>
                                </w:pPr>
                              </w:p>
                              <w:p w14:paraId="736512B2" w14:textId="77777777" w:rsidR="00B967DA" w:rsidRPr="00DB43AE" w:rsidRDefault="007F1194">
                                <w:pPr>
                                  <w:pStyle w:val="BodyText"/>
                                  <w:suppressAutoHyphens/>
                                  <w:spacing w:after="0" w:line="240" w:lineRule="auto"/>
                                  <w:outlineLvl w:val="0"/>
                                </w:pPr>
                                <w:r>
                                  <w:rPr>
                                    <w:rFonts w:ascii="Trebuchet MS"/>
                                    <w:color w:val="FFFFFF"/>
                                  </w:rPr>
                                  <w:t>Faggruppe</w:t>
                                </w:r>
                              </w:p>
                            </w:txbxContent>
                          </wps:txbx>
                          <wps:bodyPr wrap="square" lIns="45719" tIns="45719" rIns="45719" bIns="45719" numCol="1" anchor="t">
                            <a:noAutofit/>
                          </wps:bodyPr>
                        </wps:wsp>
                      </wpg:grpSp>
                      <wps:wsp>
                        <wps:cNvPr id="1073741831" name="Shape 1073741831"/>
                        <wps:cNvSpPr/>
                        <wps:spPr>
                          <a:xfrm>
                            <a:off x="1241409" y="381918"/>
                            <a:ext cx="95351" cy="381945"/>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1600" y="21600"/>
                                </a:lnTo>
                                <a:lnTo>
                                  <a:pt x="0" y="21600"/>
                                </a:lnTo>
                              </a:path>
                            </a:pathLst>
                          </a:custGeom>
                          <a:noFill/>
                          <a:ln w="12700" cap="flat">
                            <a:solidFill>
                              <a:srgbClr val="487BA9"/>
                            </a:solidFill>
                            <a:prstDash val="solid"/>
                            <a:miter lim="800000"/>
                          </a:ln>
                          <a:effectLst/>
                        </wps:spPr>
                        <wps:bodyPr/>
                      </wps:wsp>
                      <wpg:grpSp>
                        <wpg:cNvPr id="1073741834" name="Group 1073741834"/>
                        <wpg:cNvGrpSpPr/>
                        <wpg:grpSpPr>
                          <a:xfrm>
                            <a:off x="1432242" y="572896"/>
                            <a:ext cx="763863" cy="381932"/>
                            <a:chOff x="0" y="0"/>
                            <a:chExt cx="763862" cy="381931"/>
                          </a:xfrm>
                        </wpg:grpSpPr>
                        <wps:wsp>
                          <wps:cNvPr id="1073741832" name="Shape 1073741832"/>
                          <wps:cNvSpPr/>
                          <wps:spPr>
                            <a:xfrm>
                              <a:off x="0" y="0"/>
                              <a:ext cx="763862" cy="381931"/>
                            </a:xfrm>
                            <a:prstGeom prst="rect">
                              <a:avLst/>
                            </a:prstGeom>
                            <a:solidFill>
                              <a:srgbClr val="5B9BD5"/>
                            </a:solidFill>
                            <a:ln w="19050" cap="flat">
                              <a:solidFill>
                                <a:srgbClr val="FFFFFF"/>
                              </a:solidFill>
                              <a:prstDash val="solid"/>
                              <a:miter lim="800000"/>
                            </a:ln>
                            <a:effectLst/>
                          </wps:spPr>
                          <wps:bodyPr/>
                        </wps:wsp>
                        <wps:wsp>
                          <wps:cNvPr id="1073741833" name="Shape 1073741833"/>
                          <wps:cNvSpPr/>
                          <wps:spPr>
                            <a:xfrm>
                              <a:off x="0" y="0"/>
                              <a:ext cx="763862" cy="381931"/>
                            </a:xfrm>
                            <a:prstGeom prst="rect">
                              <a:avLst/>
                            </a:prstGeom>
                            <a:noFill/>
                            <a:ln w="12700" cap="flat">
                              <a:noFill/>
                              <a:miter lim="400000"/>
                            </a:ln>
                            <a:effectLst/>
                          </wps:spPr>
                          <wps:txbx>
                            <w:txbxContent>
                              <w:p w14:paraId="01604470" w14:textId="66CE6907" w:rsidR="007F1194" w:rsidRDefault="007F1194">
                                <w:pPr>
                                  <w:pStyle w:val="BodyText"/>
                                  <w:suppressAutoHyphens/>
                                  <w:spacing w:after="0" w:line="240" w:lineRule="auto"/>
                                  <w:outlineLvl w:val="0"/>
                                  <w:rPr>
                                    <w:rFonts w:ascii="Trebuchet MS"/>
                                    <w:color w:val="FFFFFF"/>
                                  </w:rPr>
                                </w:pPr>
                              </w:p>
                              <w:p w14:paraId="652E1C9B" w14:textId="77777777" w:rsidR="00B967DA" w:rsidRPr="00DB43AE" w:rsidRDefault="007F1194">
                                <w:pPr>
                                  <w:pStyle w:val="BodyText"/>
                                  <w:suppressAutoHyphens/>
                                  <w:spacing w:after="0" w:line="240" w:lineRule="auto"/>
                                  <w:outlineLvl w:val="0"/>
                                </w:pPr>
                                <w:r>
                                  <w:rPr>
                                    <w:rFonts w:ascii="Trebuchet MS"/>
                                    <w:color w:val="FFFFFF"/>
                                  </w:rPr>
                                  <w:t xml:space="preserve">Sekretariat </w:t>
                                </w:r>
                              </w:p>
                            </w:txbxContent>
                          </wps:txbx>
                          <wps:bodyPr wrap="square" lIns="45719" tIns="45719" rIns="45719" bIns="45719" numCol="1" anchor="t">
                            <a:noAutofit/>
                          </wps:bodyPr>
                        </wps:wsp>
                      </wpg:grpSp>
                      <wps:wsp>
                        <wps:cNvPr id="1073741835" name="Shape 1073741835"/>
                        <wps:cNvSpPr/>
                        <wps:spPr>
                          <a:xfrm>
                            <a:off x="1336759" y="381918"/>
                            <a:ext cx="95351" cy="38194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1600"/>
                                </a:lnTo>
                                <a:lnTo>
                                  <a:pt x="21600" y="21600"/>
                                </a:lnTo>
                              </a:path>
                            </a:pathLst>
                          </a:custGeom>
                          <a:noFill/>
                          <a:ln w="12700" cap="flat">
                            <a:solidFill>
                              <a:srgbClr val="487BA9"/>
                            </a:solidFill>
                            <a:prstDash val="solid"/>
                            <a:miter lim="800000"/>
                          </a:ln>
                          <a:effectLst/>
                        </wps:spPr>
                        <wps:bodyPr/>
                      </wps:wsp>
                      <wpg:grpSp>
                        <wpg:cNvPr id="1073741838" name="Group 1073741838"/>
                        <wpg:cNvGrpSpPr/>
                        <wpg:grpSpPr>
                          <a:xfrm>
                            <a:off x="0" y="1145793"/>
                            <a:ext cx="763862" cy="381932"/>
                            <a:chOff x="0" y="0"/>
                            <a:chExt cx="763862" cy="381931"/>
                          </a:xfrm>
                        </wpg:grpSpPr>
                        <wps:wsp>
                          <wps:cNvPr id="1073741836" name="Shape 1073741836"/>
                          <wps:cNvSpPr/>
                          <wps:spPr>
                            <a:xfrm>
                              <a:off x="0" y="0"/>
                              <a:ext cx="763862" cy="381931"/>
                            </a:xfrm>
                            <a:prstGeom prst="rect">
                              <a:avLst/>
                            </a:prstGeom>
                            <a:solidFill>
                              <a:srgbClr val="5B9BD5"/>
                            </a:solidFill>
                            <a:ln w="19050" cap="flat">
                              <a:solidFill>
                                <a:srgbClr val="FFFFFF"/>
                              </a:solidFill>
                              <a:prstDash val="solid"/>
                              <a:miter lim="800000"/>
                            </a:ln>
                            <a:effectLst/>
                          </wps:spPr>
                          <wps:bodyPr/>
                        </wps:wsp>
                        <wps:wsp>
                          <wps:cNvPr id="1073741837" name="Shape 1073741837"/>
                          <wps:cNvSpPr/>
                          <wps:spPr>
                            <a:xfrm>
                              <a:off x="0" y="0"/>
                              <a:ext cx="763862" cy="381931"/>
                            </a:xfrm>
                            <a:prstGeom prst="rect">
                              <a:avLst/>
                            </a:prstGeom>
                            <a:noFill/>
                            <a:ln w="12700" cap="flat">
                              <a:noFill/>
                              <a:miter lim="400000"/>
                            </a:ln>
                            <a:effectLst/>
                          </wps:spPr>
                          <wps:txbx>
                            <w:txbxContent>
                              <w:p w14:paraId="343375DA" w14:textId="77777777" w:rsidR="00B967DA" w:rsidRPr="00DB43AE" w:rsidRDefault="00865272">
                                <w:pPr>
                                  <w:pStyle w:val="BodyText"/>
                                  <w:suppressAutoHyphens/>
                                  <w:spacing w:after="0" w:line="240" w:lineRule="auto"/>
                                  <w:outlineLvl w:val="0"/>
                                </w:pPr>
                                <w:r w:rsidRPr="00DB43AE">
                                  <w:rPr>
                                    <w:rFonts w:ascii="Trebuchet MS"/>
                                    <w:color w:val="FFFFFF"/>
                                  </w:rPr>
                                  <w:t>Prosjekt</w:t>
                                </w:r>
                              </w:p>
                            </w:txbxContent>
                          </wps:txbx>
                          <wps:bodyPr wrap="square" lIns="45719" tIns="45719" rIns="45719" bIns="45719" numCol="1" anchor="t">
                            <a:noAutofit/>
                          </wps:bodyPr>
                        </wps:wsp>
                      </wpg:grpSp>
                      <wps:wsp>
                        <wps:cNvPr id="1073741839" name="Shape 1073741839"/>
                        <wps:cNvSpPr/>
                        <wps:spPr>
                          <a:xfrm>
                            <a:off x="381931" y="381918"/>
                            <a:ext cx="954829" cy="763889"/>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21600" y="18900"/>
                                </a:lnTo>
                                <a:lnTo>
                                  <a:pt x="0" y="18900"/>
                                </a:lnTo>
                                <a:lnTo>
                                  <a:pt x="0" y="21600"/>
                                </a:lnTo>
                              </a:path>
                            </a:pathLst>
                          </a:custGeom>
                          <a:noFill/>
                          <a:ln w="12700" cap="flat">
                            <a:solidFill>
                              <a:srgbClr val="487BA9"/>
                            </a:solidFill>
                            <a:prstDash val="solid"/>
                            <a:miter lim="800000"/>
                          </a:ln>
                          <a:effectLst/>
                        </wps:spPr>
                        <wps:bodyPr/>
                      </wps:wsp>
                      <wpg:grpSp>
                        <wpg:cNvPr id="1073741842" name="Group 1073741842"/>
                        <wpg:cNvGrpSpPr/>
                        <wpg:grpSpPr>
                          <a:xfrm>
                            <a:off x="954828" y="1145793"/>
                            <a:ext cx="763863" cy="381932"/>
                            <a:chOff x="0" y="0"/>
                            <a:chExt cx="763862" cy="381931"/>
                          </a:xfrm>
                        </wpg:grpSpPr>
                        <wps:wsp>
                          <wps:cNvPr id="1073741840" name="Shape 1073741840"/>
                          <wps:cNvSpPr/>
                          <wps:spPr>
                            <a:xfrm>
                              <a:off x="0" y="0"/>
                              <a:ext cx="763863" cy="381931"/>
                            </a:xfrm>
                            <a:prstGeom prst="rect">
                              <a:avLst/>
                            </a:prstGeom>
                            <a:solidFill>
                              <a:srgbClr val="5B9BD5"/>
                            </a:solidFill>
                            <a:ln w="19050" cap="flat">
                              <a:solidFill>
                                <a:srgbClr val="FFFFFF"/>
                              </a:solidFill>
                              <a:prstDash val="solid"/>
                              <a:miter lim="800000"/>
                            </a:ln>
                            <a:effectLst/>
                          </wps:spPr>
                          <wps:bodyPr/>
                        </wps:wsp>
                        <wps:wsp>
                          <wps:cNvPr id="1073741841" name="Shape 1073741841"/>
                          <wps:cNvSpPr/>
                          <wps:spPr>
                            <a:xfrm>
                              <a:off x="0" y="0"/>
                              <a:ext cx="763863" cy="381931"/>
                            </a:xfrm>
                            <a:prstGeom prst="rect">
                              <a:avLst/>
                            </a:prstGeom>
                            <a:noFill/>
                            <a:ln w="12700" cap="flat">
                              <a:noFill/>
                              <a:miter lim="400000"/>
                            </a:ln>
                            <a:effectLst/>
                          </wps:spPr>
                          <wps:txbx>
                            <w:txbxContent>
                              <w:p w14:paraId="00C43CF4" w14:textId="77777777" w:rsidR="00B967DA" w:rsidRPr="00DB43AE" w:rsidRDefault="00865272">
                                <w:pPr>
                                  <w:pStyle w:val="BodyText"/>
                                  <w:suppressAutoHyphens/>
                                  <w:spacing w:after="0" w:line="240" w:lineRule="auto"/>
                                  <w:outlineLvl w:val="0"/>
                                </w:pPr>
                                <w:r w:rsidRPr="00DB43AE">
                                  <w:rPr>
                                    <w:rFonts w:ascii="Trebuchet MS"/>
                                    <w:color w:val="FFFFFF"/>
                                  </w:rPr>
                                  <w:t>Prosjekt</w:t>
                                </w:r>
                              </w:p>
                            </w:txbxContent>
                          </wps:txbx>
                          <wps:bodyPr wrap="square" lIns="45719" tIns="45719" rIns="45719" bIns="45719" numCol="1" anchor="t">
                            <a:noAutofit/>
                          </wps:bodyPr>
                        </wps:wsp>
                      </wpg:grpSp>
                      <wps:wsp>
                        <wps:cNvPr id="1073741843" name="Shape 1073741843"/>
                        <wps:cNvCnPr/>
                        <wps:spPr>
                          <a:xfrm>
                            <a:off x="1336759" y="381918"/>
                            <a:ext cx="1" cy="763889"/>
                          </a:xfrm>
                          <a:prstGeom prst="line">
                            <a:avLst/>
                          </a:prstGeom>
                          <a:noFill/>
                          <a:ln w="12700" cap="flat">
                            <a:solidFill>
                              <a:srgbClr val="487BA9"/>
                            </a:solidFill>
                            <a:prstDash val="solid"/>
                            <a:miter lim="800000"/>
                          </a:ln>
                          <a:effectLst/>
                        </wps:spPr>
                        <wps:bodyPr/>
                      </wps:wsp>
                      <wpg:grpSp>
                        <wpg:cNvPr id="1073741846" name="Group 1073741846"/>
                        <wpg:cNvGrpSpPr/>
                        <wpg:grpSpPr>
                          <a:xfrm>
                            <a:off x="1909656" y="1145793"/>
                            <a:ext cx="763863" cy="381932"/>
                            <a:chOff x="0" y="0"/>
                            <a:chExt cx="763862" cy="381931"/>
                          </a:xfrm>
                        </wpg:grpSpPr>
                        <wps:wsp>
                          <wps:cNvPr id="1073741844" name="Shape 1073741844"/>
                          <wps:cNvSpPr/>
                          <wps:spPr>
                            <a:xfrm>
                              <a:off x="0" y="0"/>
                              <a:ext cx="763862" cy="381931"/>
                            </a:xfrm>
                            <a:prstGeom prst="rect">
                              <a:avLst/>
                            </a:prstGeom>
                            <a:solidFill>
                              <a:srgbClr val="5B9BD5"/>
                            </a:solidFill>
                            <a:ln w="19050" cap="flat">
                              <a:solidFill>
                                <a:srgbClr val="FFFFFF"/>
                              </a:solidFill>
                              <a:prstDash val="solid"/>
                              <a:miter lim="800000"/>
                            </a:ln>
                            <a:effectLst/>
                          </wps:spPr>
                          <wps:bodyPr/>
                        </wps:wsp>
                        <wps:wsp>
                          <wps:cNvPr id="1073741845" name="Shape 1073741845"/>
                          <wps:cNvSpPr/>
                          <wps:spPr>
                            <a:xfrm>
                              <a:off x="0" y="0"/>
                              <a:ext cx="763862" cy="381931"/>
                            </a:xfrm>
                            <a:prstGeom prst="rect">
                              <a:avLst/>
                            </a:prstGeom>
                            <a:noFill/>
                            <a:ln w="12700" cap="flat">
                              <a:noFill/>
                              <a:miter lim="400000"/>
                            </a:ln>
                            <a:effectLst/>
                          </wps:spPr>
                          <wps:txbx>
                            <w:txbxContent>
                              <w:p w14:paraId="0C42AB7F" w14:textId="77777777" w:rsidR="00B967DA" w:rsidRPr="00DB43AE" w:rsidRDefault="00865272">
                                <w:pPr>
                                  <w:pStyle w:val="BodyText"/>
                                  <w:suppressAutoHyphens/>
                                  <w:spacing w:after="0" w:line="240" w:lineRule="auto"/>
                                  <w:outlineLvl w:val="0"/>
                                </w:pPr>
                                <w:r w:rsidRPr="00DB43AE">
                                  <w:rPr>
                                    <w:rFonts w:ascii="Trebuchet MS"/>
                                    <w:color w:val="FFFFFF"/>
                                  </w:rPr>
                                  <w:t>Prosjekt</w:t>
                                </w:r>
                              </w:p>
                            </w:txbxContent>
                          </wps:txbx>
                          <wps:bodyPr wrap="square" lIns="45719" tIns="45719" rIns="45719" bIns="45719" numCol="1" anchor="t">
                            <a:noAutofit/>
                          </wps:bodyPr>
                        </wps:wsp>
                      </wpg:grpSp>
                      <wps:wsp>
                        <wps:cNvPr id="1073741847" name="Shape 1073741847"/>
                        <wps:cNvSpPr/>
                        <wps:spPr>
                          <a:xfrm>
                            <a:off x="1336759" y="381918"/>
                            <a:ext cx="954829" cy="763889"/>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18900"/>
                                </a:lnTo>
                                <a:lnTo>
                                  <a:pt x="21600" y="18900"/>
                                </a:lnTo>
                                <a:lnTo>
                                  <a:pt x="21600" y="21600"/>
                                </a:lnTo>
                              </a:path>
                            </a:pathLst>
                          </a:custGeom>
                          <a:noFill/>
                          <a:ln w="12700" cap="flat">
                            <a:solidFill>
                              <a:srgbClr val="487BA9"/>
                            </a:solidFill>
                            <a:prstDash val="solid"/>
                            <a:miter lim="800000"/>
                          </a:ln>
                          <a:effectLst/>
                        </wps:spPr>
                        <wps:bodyPr/>
                      </wps:wsp>
                    </wpg:wgp>
                  </a:graphicData>
                </a:graphic>
              </wp:inline>
            </w:drawing>
          </mc:Choice>
          <mc:Fallback>
            <w:pict>
              <v:group w14:anchorId="6D3045DA" id="officeArt object" o:spid="_x0000_s1026" style="width:326.25pt;height:174.75pt;mso-position-horizontal-relative:char;mso-position-vertical-relative:line" coordsize="26735,15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">
                <v:group id="Group 1073741827" o:spid="_x0000_s1027" style="position:absolute;left:9547;width:7788;height:3819" coordorigin="-1" coordsize="7788,3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">
                  <v:rect id="Shape 1073741825" o:spid="_x0000_s1028" style="position:absolute;width:7638;height:3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" fillcolor="#5b9bd5" strokecolor="white" strokeweight="1.5pt"/>
                  <v:rect id="Shape 1073741826" o:spid="_x0000_s1029" style="position:absolute;left:-1;width:7788;height:3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" filled="f" stroked="f" strokeweight="1pt">
                    <v:stroke miterlimit="4"/>
                    <v:textbox inset="1.27mm,1.27mm,1.27mm,1.27mm">
                      <w:txbxContent>
                        <w:p w14:paraId="3B479B9F" w14:textId="77777777" w:rsidR="00B967DA" w:rsidRPr="00DB43AE" w:rsidRDefault="00DB43AE">
                          <w:pPr>
                            <w:pStyle w:val="BodyText"/>
                            <w:suppressAutoHyphens/>
                            <w:spacing w:after="0" w:line="240" w:lineRule="auto"/>
                            <w:outlineLvl w:val="0"/>
                            <w:rPr>
                              <w:rFonts w:ascii="Trebuchet MS" w:hAnsi="Trebuchet MS"/>
                            </w:rPr>
                          </w:pPr>
                          <w:r w:rsidRPr="00DB43AE">
                            <w:rPr>
                              <w:rFonts w:ascii="Trebuchet MS" w:hAnsi="Trebuchet MS"/>
                              <w:color w:val="FFFFFF" w:themeColor="background1"/>
                            </w:rPr>
                            <w:t>Styret</w:t>
                          </w:r>
                        </w:p>
                      </w:txbxContent>
                    </v:textbox>
                  </v:rect>
                </v:group>
                <v:group id="Group 1073741830" o:spid="_x0000_s1030" style="position:absolute;left:4774;top:5728;width:7638;height:3820" coordsize="7638,3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">
                  <v:rect id="Shape 1073741828" o:spid="_x0000_s1031" style="position:absolute;width:7638;height:3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" fillcolor="#5b9bd5" strokecolor="white" strokeweight="1.5pt"/>
                  <v:rect id="Shape 1073741829" o:spid="_x0000_s1032" style="position:absolute;width:7638;height:3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" filled="f" stroked="f" strokeweight="1pt">
                    <v:stroke miterlimit="4"/>
                    <v:textbox inset="1.27mm,1.27mm,1.27mm,1.27mm">
                      <w:txbxContent>
                        <w:p w14:paraId="736B388B" w14:textId="05712451" w:rsidR="007F1194" w:rsidRDefault="007F1194">
                          <w:pPr>
                            <w:pStyle w:val="BodyText"/>
                            <w:suppressAutoHyphens/>
                            <w:spacing w:after="0" w:line="240" w:lineRule="auto"/>
                            <w:outlineLvl w:val="0"/>
                            <w:rPr>
                              <w:rFonts w:ascii="Trebuchet MS"/>
                              <w:color w:val="FFFFFF"/>
                            </w:rPr>
                          </w:pPr>
                        </w:p>
                        <w:p w14:paraId="736512B2" w14:textId="77777777" w:rsidR="00B967DA" w:rsidRPr="00DB43AE" w:rsidRDefault="007F1194">
                          <w:pPr>
                            <w:pStyle w:val="BodyText"/>
                            <w:suppressAutoHyphens/>
                            <w:spacing w:after="0" w:line="240" w:lineRule="auto"/>
                            <w:outlineLvl w:val="0"/>
                          </w:pPr>
                          <w:r>
                            <w:rPr>
                              <w:rFonts w:ascii="Trebuchet MS"/>
                              <w:color w:val="FFFFFF"/>
                            </w:rPr>
                            <w:t>Faggruppe</w:t>
                          </w:r>
                        </w:p>
                      </w:txbxContent>
                    </v:textbox>
                  </v:rect>
                </v:group>
                <v:shape id="Shape 1073741831" o:spid="_x0000_s1033" style="position:absolute;left:12414;top:3819;width:953;height:381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" path="m21600,r,21600l,21600e" filled="f" strokecolor="#487ba9" strokeweight="1pt">
                  <v:stroke joinstyle="miter"/>
                  <v:path arrowok="t" o:extrusionok="f" o:connecttype="custom" o:connectlocs="47676,190973;47676,190973;47676,190973;47676,190973" o:connectangles="0,90,180,270"/>
                </v:shape>
                <v:group id="Group 1073741834" o:spid="_x0000_s1034" style="position:absolute;left:14322;top:5728;width:7639;height:3820" coordsize="7638,3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">
                  <v:rect id="Shape 1073741832" o:spid="_x0000_s1035" style="position:absolute;width:7638;height:3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" fillcolor="#5b9bd5" strokecolor="white" strokeweight="1.5pt"/>
                  <v:rect id="Shape 1073741833" o:spid="_x0000_s1036" style="position:absolute;width:7638;height:3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" filled="f" stroked="f" strokeweight="1pt">
                    <v:stroke miterlimit="4"/>
                    <v:textbox inset="1.27mm,1.27mm,1.27mm,1.27mm">
                      <w:txbxContent>
                        <w:p w14:paraId="01604470" w14:textId="66CE6907" w:rsidR="007F1194" w:rsidRDefault="007F1194">
                          <w:pPr>
                            <w:pStyle w:val="BodyText"/>
                            <w:suppressAutoHyphens/>
                            <w:spacing w:after="0" w:line="240" w:lineRule="auto"/>
                            <w:outlineLvl w:val="0"/>
                            <w:rPr>
                              <w:rFonts w:ascii="Trebuchet MS"/>
                              <w:color w:val="FFFFFF"/>
                            </w:rPr>
                          </w:pPr>
                        </w:p>
                        <w:p w14:paraId="652E1C9B" w14:textId="77777777" w:rsidR="00B967DA" w:rsidRPr="00DB43AE" w:rsidRDefault="007F1194">
                          <w:pPr>
                            <w:pStyle w:val="BodyText"/>
                            <w:suppressAutoHyphens/>
                            <w:spacing w:after="0" w:line="240" w:lineRule="auto"/>
                            <w:outlineLvl w:val="0"/>
                          </w:pPr>
                          <w:r>
                            <w:rPr>
                              <w:rFonts w:ascii="Trebuchet MS"/>
                              <w:color w:val="FFFFFF"/>
                            </w:rPr>
                            <w:t xml:space="preserve">Sekretariat </w:t>
                          </w:r>
                        </w:p>
                      </w:txbxContent>
                    </v:textbox>
                  </v:rect>
                </v:group>
                <v:shape id="Shape 1073741835" o:spid="_x0000_s1037" style="position:absolute;left:13367;top:3819;width:954;height:381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" path="m,l,21600r21600,e" filled="f" strokecolor="#487ba9" strokeweight="1pt">
                  <v:stroke joinstyle="miter"/>
                  <v:path arrowok="t" o:extrusionok="f" o:connecttype="custom" o:connectlocs="47676,190973;47676,190973;47676,190973;47676,190973" o:connectangles="0,90,180,270"/>
                </v:shape>
                <v:group id="Group 1073741838" o:spid="_x0000_s1038" style="position:absolute;top:11457;width:7638;height:3820" coordsize="7638,3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">
                  <v:rect id="Shape 1073741836" o:spid="_x0000_s1039" style="position:absolute;width:7638;height:3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" fillcolor="#5b9bd5" strokecolor="white" strokeweight="1.5pt"/>
                  <v:rect id="Shape 1073741837" o:spid="_x0000_s1040" style="position:absolute;width:7638;height:3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" filled="f" stroked="f" strokeweight="1pt">
                    <v:stroke miterlimit="4"/>
                    <v:textbox inset="1.27mm,1.27mm,1.27mm,1.27mm">
                      <w:txbxContent>
                        <w:p w14:paraId="343375DA" w14:textId="77777777" w:rsidR="00B967DA" w:rsidRPr="00DB43AE" w:rsidRDefault="00865272">
                          <w:pPr>
                            <w:pStyle w:val="BodyText"/>
                            <w:suppressAutoHyphens/>
                            <w:spacing w:after="0" w:line="240" w:lineRule="auto"/>
                            <w:outlineLvl w:val="0"/>
                          </w:pPr>
                          <w:r w:rsidRPr="00DB43AE">
                            <w:rPr>
                              <w:rFonts w:ascii="Trebuchet MS"/>
                              <w:color w:val="FFFFFF"/>
                            </w:rPr>
                            <w:t>Prosjekt</w:t>
                          </w:r>
                        </w:p>
                      </w:txbxContent>
                    </v:textbox>
                  </v:rect>
                </v:group>
                <v:shape id="Shape 1073741839" o:spid="_x0000_s1041" style="position:absolute;left:3819;top:3819;width:9548;height:763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" path="m21600,r,18900l,18900r,2700e" filled="f" strokecolor="#487ba9" strokeweight="1pt">
                  <v:stroke joinstyle="miter"/>
                  <v:path arrowok="t" o:extrusionok="f" o:connecttype="custom" o:connectlocs="477415,381945;477415,381945;477415,381945;477415,381945" o:connectangles="0,90,180,270"/>
                </v:shape>
                <v:group id="Group 1073741842" o:spid="_x0000_s1042" style="position:absolute;left:9548;top:11457;width:7638;height:3820" coordsize="7638,3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">
                  <v:rect id="Shape 1073741840" o:spid="_x0000_s1043" style="position:absolute;width:7638;height:3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" fillcolor="#5b9bd5" strokecolor="white" strokeweight="1.5pt"/>
                  <v:rect id="Shape 1073741841" o:spid="_x0000_s1044" style="position:absolute;width:7638;height:3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" filled="f" stroked="f" strokeweight="1pt">
                    <v:stroke miterlimit="4"/>
                    <v:textbox inset="1.27mm,1.27mm,1.27mm,1.27mm">
                      <w:txbxContent>
                        <w:p w14:paraId="00C43CF4" w14:textId="77777777" w:rsidR="00B967DA" w:rsidRPr="00DB43AE" w:rsidRDefault="00865272">
                          <w:pPr>
                            <w:pStyle w:val="BodyText"/>
                            <w:suppressAutoHyphens/>
                            <w:spacing w:after="0" w:line="240" w:lineRule="auto"/>
                            <w:outlineLvl w:val="0"/>
                          </w:pPr>
                          <w:r w:rsidRPr="00DB43AE">
                            <w:rPr>
                              <w:rFonts w:ascii="Trebuchet MS"/>
                              <w:color w:val="FFFFFF"/>
                            </w:rPr>
                            <w:t>Prosjekt</w:t>
                          </w:r>
                        </w:p>
                      </w:txbxContent>
                    </v:textbox>
                  </v:rect>
                </v:group>
                <v:line id="Shape 1073741843" o:spid="_x0000_s1045" style="position:absolute;visibility:visible;mso-wrap-style:square" from="13367,3819" to="13367,11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" strokecolor="#487ba9" strokeweight="1pt">
                  <v:stroke joinstyle="miter"/>
                </v:line>
                <v:group id="Group 1073741846" o:spid="_x0000_s1046" style="position:absolute;left:19096;top:11457;width:7639;height:3820" coordsize="7638,3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">
                  <v:rect id="Shape 1073741844" o:spid="_x0000_s1047" style="position:absolute;width:7638;height:3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" fillcolor="#5b9bd5" strokecolor="white" strokeweight="1.5pt"/>
                  <v:rect id="Shape 1073741845" o:spid="_x0000_s1048" style="position:absolute;width:7638;height:3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" filled="f" stroked="f" strokeweight="1pt">
                    <v:stroke miterlimit="4"/>
                    <v:textbox inset="1.27mm,1.27mm,1.27mm,1.27mm">
                      <w:txbxContent>
                        <w:p w14:paraId="0C42AB7F" w14:textId="77777777" w:rsidR="00B967DA" w:rsidRPr="00DB43AE" w:rsidRDefault="00865272">
                          <w:pPr>
                            <w:pStyle w:val="BodyText"/>
                            <w:suppressAutoHyphens/>
                            <w:spacing w:after="0" w:line="240" w:lineRule="auto"/>
                            <w:outlineLvl w:val="0"/>
                          </w:pPr>
                          <w:r w:rsidRPr="00DB43AE">
                            <w:rPr>
                              <w:rFonts w:ascii="Trebuchet MS"/>
                              <w:color w:val="FFFFFF"/>
                            </w:rPr>
                            <w:t>Prosjekt</w:t>
                          </w:r>
                        </w:p>
                      </w:txbxContent>
                    </v:textbox>
                  </v:rect>
                </v:group>
                <v:shape id="Shape 1073741847" o:spid="_x0000_s1049" style="position:absolute;left:13367;top:3819;width:9548;height:763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" path="m,l,18900r21600,l21600,21600e" filled="f" strokecolor="#487ba9" strokeweight="1pt">
                  <v:stroke joinstyle="miter"/>
                  <v:path arrowok="t" o:extrusionok="f" o:connecttype="custom" o:connectlocs="477415,381945;477415,381945;477415,381945;477415,381945" o:connectangles="0,90,180,270"/>
                </v:shape>
                <w10:anchorlock/>
              </v:group>
            </w:pict>
          </mc:Fallback>
        </mc:AlternateContent>
      </w:r>
    </w:p>
    <w:p w14:paraId="0AAAF788" w14:textId="77777777" w:rsidR="00B967DA" w:rsidRPr="002069D4" w:rsidRDefault="00B967DA" w:rsidP="00DB43AE">
      <w:pPr>
        <w:pStyle w:val="ListParagraph"/>
        <w:ind w:left="459" w:hanging="33"/>
        <w:rPr>
          <w:rFonts w:eastAsia="Arial" w:cs="Times New Roman"/>
        </w:rPr>
      </w:pPr>
    </w:p>
    <w:p w14:paraId="5BE6C564" w14:textId="68A4243B" w:rsidR="00D07098" w:rsidRPr="009B165E" w:rsidRDefault="00865272" w:rsidP="00D07098">
      <w:pPr>
        <w:ind w:left="360"/>
        <w:rPr>
          <w:rFonts w:ascii="Calibri" w:hAnsi="Calibri"/>
          <w:lang w:val="nb-NO"/>
        </w:rPr>
      </w:pPr>
      <w:r w:rsidRPr="002069D4">
        <w:rPr>
          <w:rFonts w:ascii="Calibri" w:hAnsi="Calibri"/>
          <w:b/>
          <w:bCs/>
          <w:lang w:val="nb-NO"/>
        </w:rPr>
        <w:t>Styret</w:t>
      </w:r>
      <w:r w:rsidRPr="002069D4">
        <w:rPr>
          <w:rFonts w:ascii="Calibri" w:hAnsi="Calibri"/>
          <w:lang w:val="nb-NO"/>
        </w:rPr>
        <w:t xml:space="preserve"> er øverste organ for Biogass Oslofjord og vedtar årlig handlingsplan og budsjett. Styret skal bestå av oppnevnt representant fra de deltagende fylkene og Oslo kommune. Styret</w:t>
      </w:r>
      <w:r w:rsidR="009E2056" w:rsidRPr="002069D4">
        <w:rPr>
          <w:rFonts w:ascii="Calibri" w:hAnsi="Calibri"/>
          <w:lang w:val="nb-NO"/>
        </w:rPr>
        <w:t xml:space="preserve"> </w:t>
      </w:r>
      <w:r w:rsidRPr="002069D4">
        <w:rPr>
          <w:rFonts w:ascii="Calibri" w:hAnsi="Calibri"/>
          <w:lang w:val="nb-NO"/>
        </w:rPr>
        <w:t xml:space="preserve">er ansvarlig for gjennomføring av </w:t>
      </w:r>
      <w:r w:rsidR="008B2124">
        <w:rPr>
          <w:rFonts w:ascii="Calibri" w:hAnsi="Calibri"/>
          <w:lang w:val="nb-NO"/>
        </w:rPr>
        <w:t>handling</w:t>
      </w:r>
      <w:r w:rsidRPr="002069D4">
        <w:rPr>
          <w:rFonts w:ascii="Calibri" w:hAnsi="Calibri"/>
          <w:lang w:val="nb-NO"/>
        </w:rPr>
        <w:t>splanen</w:t>
      </w:r>
      <w:r w:rsidR="00C6208D">
        <w:rPr>
          <w:rFonts w:ascii="Calibri" w:hAnsi="Calibri"/>
          <w:lang w:val="nb-NO"/>
        </w:rPr>
        <w:t xml:space="preserve"> og er en arena for faglig og politisk diskusjon. </w:t>
      </w:r>
      <w:r w:rsidR="007F1194">
        <w:rPr>
          <w:rFonts w:ascii="Calibri" w:hAnsi="Calibri"/>
          <w:lang w:val="nb-NO"/>
        </w:rPr>
        <w:t>Beslutninger</w:t>
      </w:r>
      <w:r w:rsidR="00D07098">
        <w:rPr>
          <w:rFonts w:ascii="Calibri" w:hAnsi="Calibri"/>
          <w:lang w:val="nb-NO"/>
        </w:rPr>
        <w:t xml:space="preserve"> og utspill av politisk karakter skal være i samsvar med forankret og vedtatt politikk i fylkeskommunene og Oslo kommune. </w:t>
      </w:r>
      <w:r w:rsidR="007F1194">
        <w:rPr>
          <w:rFonts w:ascii="Calibri" w:hAnsi="Calibri"/>
          <w:lang w:val="nb-NO"/>
        </w:rPr>
        <w:t xml:space="preserve">Styret fastsetter </w:t>
      </w:r>
      <w:r w:rsidR="00F7707D">
        <w:rPr>
          <w:rFonts w:ascii="Calibri" w:hAnsi="Calibri"/>
          <w:lang w:val="nb-NO"/>
        </w:rPr>
        <w:t>sekretariatets</w:t>
      </w:r>
      <w:r w:rsidR="007F1194">
        <w:rPr>
          <w:rFonts w:ascii="Calibri" w:hAnsi="Calibri"/>
          <w:lang w:val="nb-NO"/>
        </w:rPr>
        <w:t xml:space="preserve"> mandat. </w:t>
      </w:r>
    </w:p>
    <w:p w14:paraId="15A1FEA1" w14:textId="77777777" w:rsidR="00B967DA" w:rsidRPr="002069D4" w:rsidRDefault="00865272" w:rsidP="003B05B4">
      <w:pPr>
        <w:ind w:left="360"/>
        <w:rPr>
          <w:rFonts w:ascii="Calibri" w:eastAsia="Arial" w:hAnsi="Calibri"/>
          <w:i/>
          <w:iCs/>
          <w:lang w:val="nb-NO"/>
        </w:rPr>
      </w:pPr>
      <w:r w:rsidRPr="002069D4">
        <w:rPr>
          <w:rFonts w:ascii="Calibri" w:hAnsi="Calibri"/>
          <w:lang w:val="nb-NO"/>
        </w:rPr>
        <w:t>Styret skal avholde årsmøte hvert år før 10. februar for å vedta budsjett og handlingsplan, samt godkjenne regnskap og årsrapport fra foregående år.</w:t>
      </w:r>
    </w:p>
    <w:p w14:paraId="02B22C8D" w14:textId="77777777" w:rsidR="00B967DA" w:rsidRPr="002069D4" w:rsidRDefault="00865272" w:rsidP="003B05B4">
      <w:pPr>
        <w:ind w:left="360"/>
        <w:rPr>
          <w:rFonts w:ascii="Calibri" w:eastAsia="Arial" w:hAnsi="Calibri"/>
          <w:i/>
          <w:iCs/>
          <w:lang w:val="nb-NO"/>
        </w:rPr>
      </w:pPr>
      <w:r w:rsidRPr="002069D4">
        <w:rPr>
          <w:rFonts w:ascii="Calibri" w:hAnsi="Calibri"/>
          <w:lang w:val="nb-NO"/>
        </w:rPr>
        <w:t xml:space="preserve">Det skal i tillegg avholdes tre ordinære styremøter hvert år. </w:t>
      </w:r>
      <w:r w:rsidR="00196EF2">
        <w:rPr>
          <w:rFonts w:ascii="Calibri" w:hAnsi="Calibri"/>
          <w:lang w:val="nb-NO"/>
        </w:rPr>
        <w:t>Styret velger selv styrets leder.</w:t>
      </w:r>
    </w:p>
    <w:p w14:paraId="0863CA55" w14:textId="77777777" w:rsidR="00865294" w:rsidRPr="002069D4" w:rsidRDefault="00865294" w:rsidP="003B05B4">
      <w:pPr>
        <w:ind w:left="360"/>
        <w:rPr>
          <w:rFonts w:ascii="Calibri" w:hAnsi="Calibri"/>
          <w:b/>
          <w:bCs/>
          <w:lang w:val="nb-NO"/>
        </w:rPr>
      </w:pPr>
    </w:p>
    <w:p w14:paraId="7755DFB1" w14:textId="50BC7AE1" w:rsidR="00B967DA" w:rsidRPr="002069D4" w:rsidRDefault="00554FC1" w:rsidP="003B05B4">
      <w:pPr>
        <w:ind w:left="360"/>
        <w:rPr>
          <w:rFonts w:ascii="Calibri" w:eastAsia="Arial" w:hAnsi="Calibri"/>
          <w:lang w:val="nb-NO"/>
        </w:rPr>
      </w:pPr>
      <w:r>
        <w:rPr>
          <w:rFonts w:ascii="Calibri" w:hAnsi="Calibri"/>
          <w:b/>
          <w:bCs/>
          <w:lang w:val="nb-NO"/>
        </w:rPr>
        <w:t>Faggruppen</w:t>
      </w:r>
      <w:r w:rsidR="00865272" w:rsidRPr="002069D4">
        <w:rPr>
          <w:rFonts w:ascii="Calibri" w:hAnsi="Calibri"/>
          <w:lang w:val="nb-NO"/>
        </w:rPr>
        <w:t xml:space="preserve"> består av en fast kontaktperson fra hver av partene. Gruppen har ansvaret for det faglige arbeidet i nettverket gjennom å fremme forslag til handlingsplan og budsjett overfor styret og følge opp arbeidet gjennom året. Utover dette deltar partene i de prosjektene hvor de har interesse og nytte av å delta.</w:t>
      </w:r>
    </w:p>
    <w:p w14:paraId="34737EB5" w14:textId="77777777" w:rsidR="00865294" w:rsidRPr="002069D4" w:rsidRDefault="00865294" w:rsidP="003B05B4">
      <w:pPr>
        <w:ind w:left="360"/>
        <w:rPr>
          <w:rFonts w:ascii="Calibri" w:hAnsi="Calibri"/>
          <w:b/>
          <w:bCs/>
          <w:lang w:val="nb-NO"/>
        </w:rPr>
      </w:pPr>
    </w:p>
    <w:p w14:paraId="4DD0A238" w14:textId="28D25AEB" w:rsidR="003B05B4" w:rsidRPr="002069D4" w:rsidRDefault="007F1194" w:rsidP="003B05B4">
      <w:pPr>
        <w:ind w:left="360"/>
        <w:rPr>
          <w:rFonts w:ascii="Calibri" w:hAnsi="Calibri"/>
          <w:lang w:val="nb-NO"/>
        </w:rPr>
      </w:pPr>
      <w:r>
        <w:rPr>
          <w:rFonts w:ascii="Calibri" w:hAnsi="Calibri"/>
          <w:b/>
          <w:bCs/>
          <w:lang w:val="nb-NO"/>
        </w:rPr>
        <w:t>Sekretariatet</w:t>
      </w:r>
      <w:r>
        <w:rPr>
          <w:rFonts w:ascii="Calibri" w:hAnsi="Calibri"/>
          <w:lang w:val="nb-NO"/>
        </w:rPr>
        <w:t xml:space="preserve"> arbeider utfra mandat</w:t>
      </w:r>
      <w:r w:rsidR="00F7707D">
        <w:rPr>
          <w:rFonts w:ascii="Calibri" w:hAnsi="Calibri"/>
          <w:lang w:val="nb-NO"/>
        </w:rPr>
        <w:t>et</w:t>
      </w:r>
      <w:r>
        <w:rPr>
          <w:rFonts w:ascii="Calibri" w:hAnsi="Calibri"/>
          <w:lang w:val="nb-NO"/>
        </w:rPr>
        <w:t xml:space="preserve"> fastsatt av styret.</w:t>
      </w:r>
      <w:r w:rsidR="00F7707D">
        <w:rPr>
          <w:rFonts w:ascii="Calibri" w:hAnsi="Calibri"/>
          <w:lang w:val="nb-NO"/>
        </w:rPr>
        <w:t xml:space="preserve"> Sekretariatet</w:t>
      </w:r>
      <w:r>
        <w:rPr>
          <w:rFonts w:ascii="Calibri" w:hAnsi="Calibri"/>
          <w:lang w:val="nb-NO"/>
        </w:rPr>
        <w:t xml:space="preserve"> </w:t>
      </w:r>
      <w:r w:rsidR="00865272" w:rsidRPr="002069D4">
        <w:rPr>
          <w:rFonts w:ascii="Calibri" w:hAnsi="Calibri"/>
          <w:lang w:val="nb-NO"/>
        </w:rPr>
        <w:t xml:space="preserve">organiserer det daglige arbeidet i Biogass Oslofjord og legger til rette for arbeidet i styringsgruppen og den administrative gruppen. </w:t>
      </w:r>
      <w:r>
        <w:rPr>
          <w:rFonts w:ascii="Calibri" w:hAnsi="Calibri"/>
          <w:lang w:val="nb-NO"/>
        </w:rPr>
        <w:t>Sekretariatet består av en koordinator og eventuelt andre tilsatte. Sekretariatet</w:t>
      </w:r>
      <w:r w:rsidRPr="002069D4">
        <w:rPr>
          <w:rFonts w:ascii="Calibri" w:hAnsi="Calibri"/>
          <w:lang w:val="nb-NO"/>
        </w:rPr>
        <w:t xml:space="preserve"> </w:t>
      </w:r>
      <w:r w:rsidR="00865272" w:rsidRPr="002069D4">
        <w:rPr>
          <w:rFonts w:ascii="Calibri" w:hAnsi="Calibri"/>
          <w:lang w:val="nb-NO"/>
        </w:rPr>
        <w:t xml:space="preserve">er også pådriver i prosesser/tiltak definert i samarbeidets handlingsplan, og vil også kunne være prosjektleder for prosjekter med ekstern finansiering. </w:t>
      </w:r>
      <w:r w:rsidR="00935BF8">
        <w:rPr>
          <w:rFonts w:ascii="Calibri" w:hAnsi="Calibri"/>
          <w:lang w:val="nb-NO"/>
        </w:rPr>
        <w:t>Sekretariatet</w:t>
      </w:r>
      <w:r w:rsidR="00935BF8" w:rsidRPr="002069D4">
        <w:rPr>
          <w:rFonts w:ascii="Calibri" w:hAnsi="Calibri"/>
          <w:lang w:val="nb-NO"/>
        </w:rPr>
        <w:t xml:space="preserve"> </w:t>
      </w:r>
      <w:r>
        <w:rPr>
          <w:rFonts w:ascii="Calibri" w:hAnsi="Calibri"/>
          <w:lang w:val="nb-NO"/>
        </w:rPr>
        <w:t xml:space="preserve">samarbeider med </w:t>
      </w:r>
      <w:r w:rsidR="00842D20">
        <w:rPr>
          <w:rFonts w:ascii="Calibri" w:hAnsi="Calibri"/>
          <w:lang w:val="nb-NO"/>
        </w:rPr>
        <w:t>fag</w:t>
      </w:r>
      <w:r w:rsidR="00865272" w:rsidRPr="002069D4">
        <w:rPr>
          <w:rFonts w:ascii="Calibri" w:hAnsi="Calibri"/>
          <w:lang w:val="nb-NO"/>
        </w:rPr>
        <w:t>gruppe</w:t>
      </w:r>
      <w:r w:rsidR="00842D20">
        <w:rPr>
          <w:rFonts w:ascii="Calibri" w:hAnsi="Calibri"/>
          <w:lang w:val="nb-NO"/>
        </w:rPr>
        <w:t>n</w:t>
      </w:r>
      <w:r>
        <w:rPr>
          <w:rFonts w:ascii="Calibri" w:hAnsi="Calibri"/>
          <w:lang w:val="nb-NO"/>
        </w:rPr>
        <w:t xml:space="preserve"> og rapporterer til styret. </w:t>
      </w:r>
    </w:p>
    <w:p w14:paraId="57EC2E96" w14:textId="77777777" w:rsidR="00865294" w:rsidRPr="002069D4" w:rsidRDefault="00865294" w:rsidP="003B05B4">
      <w:pPr>
        <w:ind w:left="360"/>
        <w:rPr>
          <w:rFonts w:ascii="Calibri" w:hAnsi="Calibri"/>
          <w:b/>
          <w:bCs/>
          <w:lang w:val="nb-NO"/>
        </w:rPr>
      </w:pPr>
    </w:p>
    <w:p w14:paraId="7D8D1924" w14:textId="542CB240" w:rsidR="00865294" w:rsidRPr="006F6E67" w:rsidRDefault="00865272" w:rsidP="006F6E67">
      <w:pPr>
        <w:ind w:left="360"/>
        <w:rPr>
          <w:rFonts w:ascii="Calibri" w:hAnsi="Calibri"/>
          <w:lang w:val="nb-NO"/>
        </w:rPr>
      </w:pPr>
      <w:r w:rsidRPr="002069D4">
        <w:rPr>
          <w:rFonts w:ascii="Calibri" w:hAnsi="Calibri"/>
          <w:b/>
          <w:bCs/>
          <w:lang w:val="nb-NO"/>
        </w:rPr>
        <w:t xml:space="preserve">Prosjekter: </w:t>
      </w:r>
      <w:r w:rsidRPr="002069D4">
        <w:rPr>
          <w:rFonts w:ascii="Calibri" w:hAnsi="Calibri"/>
          <w:lang w:val="nb-NO"/>
        </w:rPr>
        <w:t xml:space="preserve">Det er et mål at det gjennom samarbeidet etableres prosjekter som involverer flere aktører og som delvis finansieres med eksterne midler. Avhengig av prosjektenes størrelse og aktivitet kan det bli aktuelt å engasjere egne prosjektmedarbeidere og etablere egne prosjektstrukturer. </w:t>
      </w:r>
    </w:p>
    <w:p w14:paraId="290A817A" w14:textId="77777777" w:rsidR="00B967DA" w:rsidRPr="002069D4" w:rsidRDefault="00865272">
      <w:pPr>
        <w:pStyle w:val="ListParagraph"/>
        <w:numPr>
          <w:ilvl w:val="0"/>
          <w:numId w:val="22"/>
        </w:numPr>
        <w:tabs>
          <w:tab w:val="clear" w:pos="720"/>
          <w:tab w:val="num" w:pos="690"/>
        </w:tabs>
        <w:ind w:left="690" w:hanging="330"/>
        <w:rPr>
          <w:rFonts w:eastAsia="Arial" w:cs="Times New Roman"/>
          <w:b/>
          <w:bCs/>
          <w:sz w:val="24"/>
          <w:szCs w:val="24"/>
        </w:rPr>
      </w:pPr>
      <w:r w:rsidRPr="002069D4">
        <w:rPr>
          <w:rFonts w:cs="Times New Roman"/>
          <w:b/>
          <w:bCs/>
          <w:sz w:val="24"/>
          <w:szCs w:val="24"/>
        </w:rPr>
        <w:lastRenderedPageBreak/>
        <w:t>Oppsigelse</w:t>
      </w:r>
    </w:p>
    <w:p w14:paraId="1315E17E" w14:textId="2A12C8C9" w:rsidR="00B967DA" w:rsidRPr="002069D4" w:rsidRDefault="00865272" w:rsidP="003B05B4">
      <w:pPr>
        <w:pStyle w:val="ListParagraph"/>
        <w:ind w:left="360"/>
        <w:rPr>
          <w:rFonts w:eastAsia="Arial" w:cs="Times New Roman"/>
          <w:sz w:val="24"/>
          <w:szCs w:val="24"/>
        </w:rPr>
      </w:pPr>
      <w:r w:rsidRPr="002069D4">
        <w:rPr>
          <w:rFonts w:cs="Times New Roman"/>
          <w:sz w:val="24"/>
          <w:szCs w:val="24"/>
        </w:rPr>
        <w:t>Forpliktelser i henhold til denne avtalen begynner å løpe fra signeringsdato. Avtalen gjelder t.o.m</w:t>
      </w:r>
      <w:r w:rsidRPr="002069D4">
        <w:rPr>
          <w:rFonts w:cs="Times New Roman"/>
          <w:color w:val="auto"/>
          <w:sz w:val="24"/>
          <w:szCs w:val="24"/>
        </w:rPr>
        <w:t>. 31.12.20</w:t>
      </w:r>
      <w:r w:rsidR="0003448F" w:rsidRPr="002069D4">
        <w:rPr>
          <w:rFonts w:cs="Times New Roman"/>
          <w:color w:val="auto"/>
          <w:sz w:val="24"/>
          <w:szCs w:val="24"/>
        </w:rPr>
        <w:t>2</w:t>
      </w:r>
      <w:r w:rsidR="008E1494">
        <w:rPr>
          <w:rFonts w:cs="Times New Roman"/>
          <w:color w:val="auto"/>
          <w:sz w:val="24"/>
          <w:szCs w:val="24"/>
        </w:rPr>
        <w:t>2</w:t>
      </w:r>
      <w:r w:rsidRPr="002069D4">
        <w:rPr>
          <w:rFonts w:cs="Times New Roman"/>
          <w:color w:val="auto"/>
          <w:sz w:val="24"/>
          <w:szCs w:val="24"/>
        </w:rPr>
        <w:t>.</w:t>
      </w:r>
    </w:p>
    <w:p w14:paraId="49784CC7" w14:textId="77777777" w:rsidR="00B967DA" w:rsidRPr="002069D4" w:rsidRDefault="00865272" w:rsidP="003B05B4">
      <w:pPr>
        <w:pStyle w:val="ListParagraph"/>
        <w:ind w:left="360"/>
        <w:rPr>
          <w:rFonts w:eastAsia="Arial" w:cs="Times New Roman"/>
          <w:sz w:val="24"/>
          <w:szCs w:val="24"/>
        </w:rPr>
      </w:pPr>
      <w:r w:rsidRPr="002069D4">
        <w:rPr>
          <w:rFonts w:cs="Times New Roman"/>
          <w:sz w:val="24"/>
          <w:szCs w:val="24"/>
        </w:rPr>
        <w:t xml:space="preserve">Partene er </w:t>
      </w:r>
      <w:r w:rsidR="002069D4" w:rsidRPr="002069D4">
        <w:rPr>
          <w:rFonts w:cs="Times New Roman"/>
          <w:sz w:val="24"/>
          <w:szCs w:val="24"/>
        </w:rPr>
        <w:t>innforstått</w:t>
      </w:r>
      <w:r w:rsidRPr="002069D4">
        <w:rPr>
          <w:rFonts w:cs="Times New Roman"/>
          <w:sz w:val="24"/>
          <w:szCs w:val="24"/>
        </w:rPr>
        <w:t xml:space="preserve"> med at lovendringer eller endrede driftsforutsetninger</w:t>
      </w:r>
      <w:r w:rsidR="00F7707D">
        <w:rPr>
          <w:rFonts w:cs="Times New Roman"/>
          <w:sz w:val="24"/>
          <w:szCs w:val="24"/>
        </w:rPr>
        <w:t>/organisatoriske forhold</w:t>
      </w:r>
      <w:r w:rsidRPr="002069D4">
        <w:rPr>
          <w:rFonts w:cs="Times New Roman"/>
          <w:sz w:val="24"/>
          <w:szCs w:val="24"/>
        </w:rPr>
        <w:t xml:space="preserve"> kan føre til at avtalen må reforhandles.</w:t>
      </w:r>
    </w:p>
    <w:p w14:paraId="30E8C73D" w14:textId="448306B1" w:rsidR="00B967DA" w:rsidRPr="004A2DBB" w:rsidRDefault="00B967DA" w:rsidP="004A2DBB">
      <w:pPr>
        <w:rPr>
          <w:rFonts w:eastAsia="Arial"/>
        </w:rPr>
      </w:pPr>
    </w:p>
    <w:sectPr w:rsidR="00B967DA" w:rsidRPr="004A2DBB" w:rsidSect="00A21E53">
      <w:headerReference w:type="default" r:id="rId11"/>
      <w:pgSz w:w="11900" w:h="16840"/>
      <w:pgMar w:top="1417" w:right="1417" w:bottom="1417" w:left="1417" w:header="397"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D124E" w14:textId="77777777" w:rsidR="00C60EA2" w:rsidRDefault="00C60EA2">
      <w:r>
        <w:separator/>
      </w:r>
    </w:p>
  </w:endnote>
  <w:endnote w:type="continuationSeparator" w:id="0">
    <w:p w14:paraId="424D8E6C" w14:textId="77777777" w:rsidR="00C60EA2" w:rsidRDefault="00C60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E2729" w14:textId="77777777" w:rsidR="00C60EA2" w:rsidRDefault="00C60EA2">
      <w:r>
        <w:separator/>
      </w:r>
    </w:p>
  </w:footnote>
  <w:footnote w:type="continuationSeparator" w:id="0">
    <w:p w14:paraId="4577DDBD" w14:textId="77777777" w:rsidR="00C60EA2" w:rsidRDefault="00C60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982597"/>
      <w:docPartObj>
        <w:docPartGallery w:val="Page Numbers (Top of Page)"/>
        <w:docPartUnique/>
      </w:docPartObj>
    </w:sdtPr>
    <w:sdtEndPr/>
    <w:sdtContent>
      <w:p w14:paraId="4C71A4C7" w14:textId="34E62D00" w:rsidR="00A21E53" w:rsidRDefault="00A21E53">
        <w:pPr>
          <w:pStyle w:val="Header"/>
          <w:jc w:val="right"/>
        </w:pPr>
        <w:r>
          <w:fldChar w:fldCharType="begin"/>
        </w:r>
        <w:r>
          <w:instrText>PAGE   \* MERGEFORMAT</w:instrText>
        </w:r>
        <w:r>
          <w:fldChar w:fldCharType="separate"/>
        </w:r>
        <w:r w:rsidR="00DE102F" w:rsidRPr="00DE102F">
          <w:rPr>
            <w:noProof/>
            <w:lang w:val="nb-NO"/>
          </w:rPr>
          <w:t>4</w:t>
        </w:r>
        <w:r>
          <w:fldChar w:fldCharType="end"/>
        </w:r>
      </w:p>
    </w:sdtContent>
  </w:sdt>
  <w:p w14:paraId="3ECB3412" w14:textId="77777777" w:rsidR="00B967DA" w:rsidRDefault="00B967DA">
    <w:pPr>
      <w:pStyle w:val="Topptekstogbunn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AC3"/>
    <w:multiLevelType w:val="multilevel"/>
    <w:tmpl w:val="88E4390C"/>
    <w:lvl w:ilvl="0">
      <w:start w:val="1"/>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 w15:restartNumberingAfterBreak="0">
    <w:nsid w:val="05523F74"/>
    <w:multiLevelType w:val="multilevel"/>
    <w:tmpl w:val="20CA5686"/>
    <w:lvl w:ilvl="0">
      <w:numFmt w:val="bullet"/>
      <w:lvlText w:val="•"/>
      <w:lvlJc w:val="left"/>
      <w:rPr>
        <w:rFonts w:ascii="Arial" w:eastAsia="Arial" w:hAnsi="Arial" w:cs="Arial"/>
        <w:b/>
        <w:bCs/>
        <w:position w:val="0"/>
      </w:rPr>
    </w:lvl>
    <w:lvl w:ilvl="1">
      <w:start w:val="1"/>
      <w:numFmt w:val="bullet"/>
      <w:lvlText w:val="o"/>
      <w:lvlJc w:val="left"/>
      <w:rPr>
        <w:rFonts w:ascii="Arial" w:eastAsia="Arial" w:hAnsi="Arial" w:cs="Arial"/>
        <w:b/>
        <w:bCs/>
        <w:position w:val="0"/>
      </w:rPr>
    </w:lvl>
    <w:lvl w:ilvl="2">
      <w:start w:val="1"/>
      <w:numFmt w:val="bullet"/>
      <w:lvlText w:val="▪"/>
      <w:lvlJc w:val="left"/>
      <w:rPr>
        <w:rFonts w:ascii="Arial" w:eastAsia="Arial" w:hAnsi="Arial" w:cs="Arial"/>
        <w:b/>
        <w:bCs/>
        <w:position w:val="0"/>
      </w:rPr>
    </w:lvl>
    <w:lvl w:ilvl="3">
      <w:start w:val="1"/>
      <w:numFmt w:val="bullet"/>
      <w:lvlText w:val="•"/>
      <w:lvlJc w:val="left"/>
      <w:rPr>
        <w:rFonts w:ascii="Arial" w:eastAsia="Arial" w:hAnsi="Arial" w:cs="Arial"/>
        <w:b/>
        <w:bCs/>
        <w:position w:val="0"/>
      </w:rPr>
    </w:lvl>
    <w:lvl w:ilvl="4">
      <w:start w:val="1"/>
      <w:numFmt w:val="bullet"/>
      <w:lvlText w:val="o"/>
      <w:lvlJc w:val="left"/>
      <w:rPr>
        <w:rFonts w:ascii="Arial" w:eastAsia="Arial" w:hAnsi="Arial" w:cs="Arial"/>
        <w:b/>
        <w:bCs/>
        <w:position w:val="0"/>
      </w:rPr>
    </w:lvl>
    <w:lvl w:ilvl="5">
      <w:start w:val="1"/>
      <w:numFmt w:val="bullet"/>
      <w:lvlText w:val="▪"/>
      <w:lvlJc w:val="left"/>
      <w:rPr>
        <w:rFonts w:ascii="Arial" w:eastAsia="Arial" w:hAnsi="Arial" w:cs="Arial"/>
        <w:b/>
        <w:bCs/>
        <w:position w:val="0"/>
      </w:rPr>
    </w:lvl>
    <w:lvl w:ilvl="6">
      <w:start w:val="1"/>
      <w:numFmt w:val="bullet"/>
      <w:lvlText w:val="•"/>
      <w:lvlJc w:val="left"/>
      <w:rPr>
        <w:rFonts w:ascii="Arial" w:eastAsia="Arial" w:hAnsi="Arial" w:cs="Arial"/>
        <w:b/>
        <w:bCs/>
        <w:position w:val="0"/>
      </w:rPr>
    </w:lvl>
    <w:lvl w:ilvl="7">
      <w:start w:val="1"/>
      <w:numFmt w:val="bullet"/>
      <w:lvlText w:val="o"/>
      <w:lvlJc w:val="left"/>
      <w:rPr>
        <w:rFonts w:ascii="Arial" w:eastAsia="Arial" w:hAnsi="Arial" w:cs="Arial"/>
        <w:b/>
        <w:bCs/>
        <w:position w:val="0"/>
      </w:rPr>
    </w:lvl>
    <w:lvl w:ilvl="8">
      <w:start w:val="1"/>
      <w:numFmt w:val="bullet"/>
      <w:lvlText w:val="▪"/>
      <w:lvlJc w:val="left"/>
      <w:rPr>
        <w:rFonts w:ascii="Arial" w:eastAsia="Arial" w:hAnsi="Arial" w:cs="Arial"/>
        <w:b/>
        <w:bCs/>
        <w:position w:val="0"/>
      </w:rPr>
    </w:lvl>
  </w:abstractNum>
  <w:abstractNum w:abstractNumId="2" w15:restartNumberingAfterBreak="0">
    <w:nsid w:val="09BE63A5"/>
    <w:multiLevelType w:val="hybridMultilevel"/>
    <w:tmpl w:val="0FDCBD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B9A4088"/>
    <w:multiLevelType w:val="multilevel"/>
    <w:tmpl w:val="A484F49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15:restartNumberingAfterBreak="0">
    <w:nsid w:val="0CFD679C"/>
    <w:multiLevelType w:val="hybridMultilevel"/>
    <w:tmpl w:val="3D74ED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3F96AC8"/>
    <w:multiLevelType w:val="hybridMultilevel"/>
    <w:tmpl w:val="75A2230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6" w15:restartNumberingAfterBreak="0">
    <w:nsid w:val="149978E2"/>
    <w:multiLevelType w:val="multilevel"/>
    <w:tmpl w:val="85EAE86E"/>
    <w:lvl w:ilvl="0">
      <w:start w:val="1"/>
      <w:numFmt w:val="bullet"/>
      <w:lvlText w:val="-"/>
      <w:lvlJc w:val="left"/>
      <w:pPr>
        <w:tabs>
          <w:tab w:val="num" w:pos="720"/>
        </w:tabs>
        <w:ind w:left="720" w:hanging="360"/>
      </w:pPr>
      <w:rPr>
        <w:position w:val="0"/>
        <w:sz w:val="24"/>
        <w:szCs w:val="24"/>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7" w15:restartNumberingAfterBreak="0">
    <w:nsid w:val="14C872AE"/>
    <w:multiLevelType w:val="hybridMultilevel"/>
    <w:tmpl w:val="B40CE58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8" w15:restartNumberingAfterBreak="0">
    <w:nsid w:val="14F07CDD"/>
    <w:multiLevelType w:val="multilevel"/>
    <w:tmpl w:val="16D4417A"/>
    <w:styleLink w:val="Liste41"/>
    <w:lvl w:ilvl="0">
      <w:start w:val="1"/>
      <w:numFmt w:val="decimal"/>
      <w:lvlText w:val="%1."/>
      <w:lvlJc w:val="left"/>
      <w:pPr>
        <w:tabs>
          <w:tab w:val="num" w:pos="720"/>
        </w:tabs>
        <w:ind w:left="720" w:hanging="360"/>
      </w:pPr>
      <w:rPr>
        <w:rFonts w:ascii="Trebuchet MS" w:eastAsia="Trebuchet MS" w:hAnsi="Trebuchet MS" w:cs="Trebuchet MS"/>
        <w:b/>
        <w:bCs/>
        <w:position w:val="0"/>
        <w:sz w:val="24"/>
        <w:szCs w:val="24"/>
      </w:rPr>
    </w:lvl>
    <w:lvl w:ilvl="1">
      <w:start w:val="1"/>
      <w:numFmt w:val="lowerLetter"/>
      <w:lvlText w:val="%2."/>
      <w:lvlJc w:val="left"/>
      <w:pPr>
        <w:tabs>
          <w:tab w:val="num" w:pos="1440"/>
        </w:tabs>
        <w:ind w:left="1440" w:hanging="360"/>
      </w:pPr>
      <w:rPr>
        <w:rFonts w:ascii="Calibri" w:eastAsia="Calibri" w:hAnsi="Calibri" w:cs="Calibri"/>
        <w:b/>
        <w:bCs/>
        <w:position w:val="0"/>
        <w:sz w:val="24"/>
        <w:szCs w:val="24"/>
      </w:rPr>
    </w:lvl>
    <w:lvl w:ilvl="2">
      <w:start w:val="1"/>
      <w:numFmt w:val="lowerRoman"/>
      <w:lvlText w:val="%3."/>
      <w:lvlJc w:val="left"/>
      <w:pPr>
        <w:tabs>
          <w:tab w:val="num" w:pos="2160"/>
        </w:tabs>
        <w:ind w:left="2160" w:hanging="296"/>
      </w:pPr>
      <w:rPr>
        <w:rFonts w:ascii="Calibri" w:eastAsia="Calibri" w:hAnsi="Calibri" w:cs="Calibri"/>
        <w:b/>
        <w:bCs/>
        <w:position w:val="0"/>
        <w:sz w:val="24"/>
        <w:szCs w:val="24"/>
      </w:rPr>
    </w:lvl>
    <w:lvl w:ilvl="3">
      <w:start w:val="1"/>
      <w:numFmt w:val="decimal"/>
      <w:lvlText w:val="%4."/>
      <w:lvlJc w:val="left"/>
      <w:pPr>
        <w:tabs>
          <w:tab w:val="num" w:pos="2880"/>
        </w:tabs>
        <w:ind w:left="2880" w:hanging="360"/>
      </w:pPr>
      <w:rPr>
        <w:rFonts w:ascii="Calibri" w:eastAsia="Calibri" w:hAnsi="Calibri" w:cs="Calibri"/>
        <w:b/>
        <w:bCs/>
        <w:position w:val="0"/>
        <w:sz w:val="24"/>
        <w:szCs w:val="24"/>
      </w:rPr>
    </w:lvl>
    <w:lvl w:ilvl="4">
      <w:start w:val="1"/>
      <w:numFmt w:val="lowerLetter"/>
      <w:lvlText w:val="%5."/>
      <w:lvlJc w:val="left"/>
      <w:pPr>
        <w:tabs>
          <w:tab w:val="num" w:pos="3600"/>
        </w:tabs>
        <w:ind w:left="3600" w:hanging="360"/>
      </w:pPr>
      <w:rPr>
        <w:rFonts w:ascii="Calibri" w:eastAsia="Calibri" w:hAnsi="Calibri" w:cs="Calibri"/>
        <w:b/>
        <w:bCs/>
        <w:position w:val="0"/>
        <w:sz w:val="24"/>
        <w:szCs w:val="24"/>
      </w:rPr>
    </w:lvl>
    <w:lvl w:ilvl="5">
      <w:start w:val="1"/>
      <w:numFmt w:val="lowerRoman"/>
      <w:lvlText w:val="%6."/>
      <w:lvlJc w:val="left"/>
      <w:pPr>
        <w:tabs>
          <w:tab w:val="num" w:pos="4320"/>
        </w:tabs>
        <w:ind w:left="4320" w:hanging="296"/>
      </w:pPr>
      <w:rPr>
        <w:rFonts w:ascii="Calibri" w:eastAsia="Calibri" w:hAnsi="Calibri" w:cs="Calibri"/>
        <w:b/>
        <w:bCs/>
        <w:position w:val="0"/>
        <w:sz w:val="24"/>
        <w:szCs w:val="24"/>
      </w:rPr>
    </w:lvl>
    <w:lvl w:ilvl="6">
      <w:start w:val="1"/>
      <w:numFmt w:val="decimal"/>
      <w:lvlText w:val="%7."/>
      <w:lvlJc w:val="left"/>
      <w:pPr>
        <w:tabs>
          <w:tab w:val="num" w:pos="5040"/>
        </w:tabs>
        <w:ind w:left="5040" w:hanging="360"/>
      </w:pPr>
      <w:rPr>
        <w:rFonts w:ascii="Calibri" w:eastAsia="Calibri" w:hAnsi="Calibri" w:cs="Calibri"/>
        <w:b/>
        <w:bCs/>
        <w:position w:val="0"/>
        <w:sz w:val="24"/>
        <w:szCs w:val="24"/>
      </w:rPr>
    </w:lvl>
    <w:lvl w:ilvl="7">
      <w:start w:val="1"/>
      <w:numFmt w:val="lowerLetter"/>
      <w:lvlText w:val="%8."/>
      <w:lvlJc w:val="left"/>
      <w:pPr>
        <w:tabs>
          <w:tab w:val="num" w:pos="5760"/>
        </w:tabs>
        <w:ind w:left="5760" w:hanging="360"/>
      </w:pPr>
      <w:rPr>
        <w:rFonts w:ascii="Calibri" w:eastAsia="Calibri" w:hAnsi="Calibri" w:cs="Calibri"/>
        <w:b/>
        <w:bCs/>
        <w:position w:val="0"/>
        <w:sz w:val="24"/>
        <w:szCs w:val="24"/>
      </w:rPr>
    </w:lvl>
    <w:lvl w:ilvl="8">
      <w:start w:val="1"/>
      <w:numFmt w:val="lowerRoman"/>
      <w:lvlText w:val="%9."/>
      <w:lvlJc w:val="left"/>
      <w:pPr>
        <w:tabs>
          <w:tab w:val="num" w:pos="6480"/>
        </w:tabs>
        <w:ind w:left="6480" w:hanging="296"/>
      </w:pPr>
      <w:rPr>
        <w:rFonts w:ascii="Calibri" w:eastAsia="Calibri" w:hAnsi="Calibri" w:cs="Calibri"/>
        <w:b/>
        <w:bCs/>
        <w:position w:val="0"/>
        <w:sz w:val="24"/>
        <w:szCs w:val="24"/>
      </w:rPr>
    </w:lvl>
  </w:abstractNum>
  <w:abstractNum w:abstractNumId="9" w15:restartNumberingAfterBreak="0">
    <w:nsid w:val="19EC2B44"/>
    <w:multiLevelType w:val="multilevel"/>
    <w:tmpl w:val="34B2EDE0"/>
    <w:styleLink w:val="List7"/>
    <w:lvl w:ilvl="0">
      <w:start w:val="1"/>
      <w:numFmt w:val="bullet"/>
      <w:lvlText w:val="•"/>
      <w:lvlJc w:val="left"/>
      <w:rPr>
        <w:rFonts w:ascii="Arial" w:eastAsia="Arial" w:hAnsi="Arial" w:cs="Arial"/>
        <w:position w:val="0"/>
      </w:rPr>
    </w:lvl>
    <w:lvl w:ilv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0" w15:restartNumberingAfterBreak="0">
    <w:nsid w:val="1D9A4419"/>
    <w:multiLevelType w:val="multilevel"/>
    <w:tmpl w:val="902C90EC"/>
    <w:lvl w:ilvl="0">
      <w:start w:val="1"/>
      <w:numFmt w:val="decimal"/>
      <w:lvlText w:val="%1."/>
      <w:lvlJc w:val="left"/>
      <w:pPr>
        <w:tabs>
          <w:tab w:val="num" w:pos="720"/>
        </w:tabs>
        <w:ind w:left="720" w:hanging="360"/>
      </w:pPr>
      <w:rPr>
        <w:rFonts w:ascii="Calibri" w:eastAsia="Calibri" w:hAnsi="Calibri" w:cs="Calibri"/>
        <w:b/>
        <w:bCs/>
        <w:position w:val="0"/>
        <w:sz w:val="24"/>
        <w:szCs w:val="24"/>
      </w:rPr>
    </w:lvl>
    <w:lvl w:ilvl="1">
      <w:start w:val="1"/>
      <w:numFmt w:val="lowerLetter"/>
      <w:lvlText w:val="%2."/>
      <w:lvlJc w:val="left"/>
      <w:pPr>
        <w:tabs>
          <w:tab w:val="num" w:pos="1440"/>
        </w:tabs>
        <w:ind w:left="1440" w:hanging="360"/>
      </w:pPr>
      <w:rPr>
        <w:rFonts w:ascii="Calibri" w:eastAsia="Calibri" w:hAnsi="Calibri" w:cs="Calibri"/>
        <w:b/>
        <w:bCs/>
        <w:position w:val="0"/>
        <w:sz w:val="24"/>
        <w:szCs w:val="24"/>
      </w:rPr>
    </w:lvl>
    <w:lvl w:ilvl="2">
      <w:start w:val="1"/>
      <w:numFmt w:val="lowerRoman"/>
      <w:lvlText w:val="%3."/>
      <w:lvlJc w:val="left"/>
      <w:pPr>
        <w:tabs>
          <w:tab w:val="num" w:pos="2160"/>
        </w:tabs>
        <w:ind w:left="2160" w:hanging="296"/>
      </w:pPr>
      <w:rPr>
        <w:rFonts w:ascii="Calibri" w:eastAsia="Calibri" w:hAnsi="Calibri" w:cs="Calibri"/>
        <w:b/>
        <w:bCs/>
        <w:position w:val="0"/>
        <w:sz w:val="24"/>
        <w:szCs w:val="24"/>
      </w:rPr>
    </w:lvl>
    <w:lvl w:ilvl="3">
      <w:start w:val="1"/>
      <w:numFmt w:val="decimal"/>
      <w:lvlText w:val="%4."/>
      <w:lvlJc w:val="left"/>
      <w:pPr>
        <w:tabs>
          <w:tab w:val="num" w:pos="2880"/>
        </w:tabs>
        <w:ind w:left="2880" w:hanging="360"/>
      </w:pPr>
      <w:rPr>
        <w:rFonts w:ascii="Calibri" w:eastAsia="Calibri" w:hAnsi="Calibri" w:cs="Calibri"/>
        <w:b/>
        <w:bCs/>
        <w:position w:val="0"/>
        <w:sz w:val="24"/>
        <w:szCs w:val="24"/>
      </w:rPr>
    </w:lvl>
    <w:lvl w:ilvl="4">
      <w:start w:val="1"/>
      <w:numFmt w:val="lowerLetter"/>
      <w:lvlText w:val="%5."/>
      <w:lvlJc w:val="left"/>
      <w:pPr>
        <w:tabs>
          <w:tab w:val="num" w:pos="3600"/>
        </w:tabs>
        <w:ind w:left="3600" w:hanging="360"/>
      </w:pPr>
      <w:rPr>
        <w:rFonts w:ascii="Calibri" w:eastAsia="Calibri" w:hAnsi="Calibri" w:cs="Calibri"/>
        <w:b/>
        <w:bCs/>
        <w:position w:val="0"/>
        <w:sz w:val="24"/>
        <w:szCs w:val="24"/>
      </w:rPr>
    </w:lvl>
    <w:lvl w:ilvl="5">
      <w:start w:val="1"/>
      <w:numFmt w:val="lowerRoman"/>
      <w:lvlText w:val="%6."/>
      <w:lvlJc w:val="left"/>
      <w:pPr>
        <w:tabs>
          <w:tab w:val="num" w:pos="4320"/>
        </w:tabs>
        <w:ind w:left="4320" w:hanging="296"/>
      </w:pPr>
      <w:rPr>
        <w:rFonts w:ascii="Calibri" w:eastAsia="Calibri" w:hAnsi="Calibri" w:cs="Calibri"/>
        <w:b/>
        <w:bCs/>
        <w:position w:val="0"/>
        <w:sz w:val="24"/>
        <w:szCs w:val="24"/>
      </w:rPr>
    </w:lvl>
    <w:lvl w:ilvl="6">
      <w:start w:val="1"/>
      <w:numFmt w:val="decimal"/>
      <w:lvlText w:val="%7."/>
      <w:lvlJc w:val="left"/>
      <w:pPr>
        <w:tabs>
          <w:tab w:val="num" w:pos="5040"/>
        </w:tabs>
        <w:ind w:left="5040" w:hanging="360"/>
      </w:pPr>
      <w:rPr>
        <w:rFonts w:ascii="Calibri" w:eastAsia="Calibri" w:hAnsi="Calibri" w:cs="Calibri"/>
        <w:b/>
        <w:bCs/>
        <w:position w:val="0"/>
        <w:sz w:val="24"/>
        <w:szCs w:val="24"/>
      </w:rPr>
    </w:lvl>
    <w:lvl w:ilvl="7">
      <w:start w:val="1"/>
      <w:numFmt w:val="lowerLetter"/>
      <w:lvlText w:val="%8."/>
      <w:lvlJc w:val="left"/>
      <w:pPr>
        <w:tabs>
          <w:tab w:val="num" w:pos="5760"/>
        </w:tabs>
        <w:ind w:left="5760" w:hanging="360"/>
      </w:pPr>
      <w:rPr>
        <w:rFonts w:ascii="Calibri" w:eastAsia="Calibri" w:hAnsi="Calibri" w:cs="Calibri"/>
        <w:b/>
        <w:bCs/>
        <w:position w:val="0"/>
        <w:sz w:val="24"/>
        <w:szCs w:val="24"/>
      </w:rPr>
    </w:lvl>
    <w:lvl w:ilvl="8">
      <w:start w:val="1"/>
      <w:numFmt w:val="lowerRoman"/>
      <w:lvlText w:val="%9."/>
      <w:lvlJc w:val="left"/>
      <w:pPr>
        <w:tabs>
          <w:tab w:val="num" w:pos="6480"/>
        </w:tabs>
        <w:ind w:left="6480" w:hanging="296"/>
      </w:pPr>
      <w:rPr>
        <w:rFonts w:ascii="Calibri" w:eastAsia="Calibri" w:hAnsi="Calibri" w:cs="Calibri"/>
        <w:b/>
        <w:bCs/>
        <w:position w:val="0"/>
        <w:sz w:val="24"/>
        <w:szCs w:val="24"/>
      </w:rPr>
    </w:lvl>
  </w:abstractNum>
  <w:abstractNum w:abstractNumId="11" w15:restartNumberingAfterBreak="0">
    <w:nsid w:val="1F820806"/>
    <w:multiLevelType w:val="multilevel"/>
    <w:tmpl w:val="07B041F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15:restartNumberingAfterBreak="0">
    <w:nsid w:val="23F360CB"/>
    <w:multiLevelType w:val="multilevel"/>
    <w:tmpl w:val="47B8C996"/>
    <w:lvl w:ilvl="0">
      <w:start w:val="1"/>
      <w:numFmt w:val="decimal"/>
      <w:lvlText w:val="%1."/>
      <w:lvlJc w:val="left"/>
      <w:pPr>
        <w:tabs>
          <w:tab w:val="num" w:pos="720"/>
        </w:tabs>
        <w:ind w:left="720" w:hanging="360"/>
      </w:pPr>
      <w:rPr>
        <w:rFonts w:ascii="Calibri" w:eastAsia="Calibri" w:hAnsi="Calibri" w:cs="Calibri"/>
        <w:b/>
        <w:bCs/>
        <w:position w:val="0"/>
        <w:sz w:val="24"/>
        <w:szCs w:val="24"/>
      </w:rPr>
    </w:lvl>
    <w:lvl w:ilvl="1">
      <w:start w:val="1"/>
      <w:numFmt w:val="lowerLetter"/>
      <w:lvlText w:val="%2."/>
      <w:lvlJc w:val="left"/>
      <w:pPr>
        <w:tabs>
          <w:tab w:val="num" w:pos="1440"/>
        </w:tabs>
        <w:ind w:left="1440" w:hanging="360"/>
      </w:pPr>
      <w:rPr>
        <w:rFonts w:ascii="Calibri" w:eastAsia="Calibri" w:hAnsi="Calibri" w:cs="Calibri"/>
        <w:b/>
        <w:bCs/>
        <w:position w:val="0"/>
        <w:sz w:val="24"/>
        <w:szCs w:val="24"/>
      </w:rPr>
    </w:lvl>
    <w:lvl w:ilvl="2">
      <w:start w:val="1"/>
      <w:numFmt w:val="lowerRoman"/>
      <w:lvlText w:val="%3."/>
      <w:lvlJc w:val="left"/>
      <w:pPr>
        <w:tabs>
          <w:tab w:val="num" w:pos="2160"/>
        </w:tabs>
        <w:ind w:left="2160" w:hanging="296"/>
      </w:pPr>
      <w:rPr>
        <w:rFonts w:ascii="Calibri" w:eastAsia="Calibri" w:hAnsi="Calibri" w:cs="Calibri"/>
        <w:b/>
        <w:bCs/>
        <w:position w:val="0"/>
        <w:sz w:val="24"/>
        <w:szCs w:val="24"/>
      </w:rPr>
    </w:lvl>
    <w:lvl w:ilvl="3">
      <w:start w:val="1"/>
      <w:numFmt w:val="decimal"/>
      <w:lvlText w:val="%4."/>
      <w:lvlJc w:val="left"/>
      <w:pPr>
        <w:tabs>
          <w:tab w:val="num" w:pos="2880"/>
        </w:tabs>
        <w:ind w:left="2880" w:hanging="360"/>
      </w:pPr>
      <w:rPr>
        <w:rFonts w:ascii="Calibri" w:eastAsia="Calibri" w:hAnsi="Calibri" w:cs="Calibri"/>
        <w:b/>
        <w:bCs/>
        <w:position w:val="0"/>
        <w:sz w:val="24"/>
        <w:szCs w:val="24"/>
      </w:rPr>
    </w:lvl>
    <w:lvl w:ilvl="4">
      <w:start w:val="1"/>
      <w:numFmt w:val="lowerLetter"/>
      <w:lvlText w:val="%5."/>
      <w:lvlJc w:val="left"/>
      <w:pPr>
        <w:tabs>
          <w:tab w:val="num" w:pos="3600"/>
        </w:tabs>
        <w:ind w:left="3600" w:hanging="360"/>
      </w:pPr>
      <w:rPr>
        <w:rFonts w:ascii="Calibri" w:eastAsia="Calibri" w:hAnsi="Calibri" w:cs="Calibri"/>
        <w:b/>
        <w:bCs/>
        <w:position w:val="0"/>
        <w:sz w:val="24"/>
        <w:szCs w:val="24"/>
      </w:rPr>
    </w:lvl>
    <w:lvl w:ilvl="5">
      <w:start w:val="1"/>
      <w:numFmt w:val="lowerRoman"/>
      <w:lvlText w:val="%6."/>
      <w:lvlJc w:val="left"/>
      <w:pPr>
        <w:tabs>
          <w:tab w:val="num" w:pos="4320"/>
        </w:tabs>
        <w:ind w:left="4320" w:hanging="296"/>
      </w:pPr>
      <w:rPr>
        <w:rFonts w:ascii="Calibri" w:eastAsia="Calibri" w:hAnsi="Calibri" w:cs="Calibri"/>
        <w:b/>
        <w:bCs/>
        <w:position w:val="0"/>
        <w:sz w:val="24"/>
        <w:szCs w:val="24"/>
      </w:rPr>
    </w:lvl>
    <w:lvl w:ilvl="6">
      <w:start w:val="1"/>
      <w:numFmt w:val="decimal"/>
      <w:lvlText w:val="%7."/>
      <w:lvlJc w:val="left"/>
      <w:pPr>
        <w:tabs>
          <w:tab w:val="num" w:pos="5040"/>
        </w:tabs>
        <w:ind w:left="5040" w:hanging="360"/>
      </w:pPr>
      <w:rPr>
        <w:rFonts w:ascii="Calibri" w:eastAsia="Calibri" w:hAnsi="Calibri" w:cs="Calibri"/>
        <w:b/>
        <w:bCs/>
        <w:position w:val="0"/>
        <w:sz w:val="24"/>
        <w:szCs w:val="24"/>
      </w:rPr>
    </w:lvl>
    <w:lvl w:ilvl="7">
      <w:start w:val="1"/>
      <w:numFmt w:val="lowerLetter"/>
      <w:lvlText w:val="%8."/>
      <w:lvlJc w:val="left"/>
      <w:pPr>
        <w:tabs>
          <w:tab w:val="num" w:pos="5760"/>
        </w:tabs>
        <w:ind w:left="5760" w:hanging="360"/>
      </w:pPr>
      <w:rPr>
        <w:rFonts w:ascii="Calibri" w:eastAsia="Calibri" w:hAnsi="Calibri" w:cs="Calibri"/>
        <w:b/>
        <w:bCs/>
        <w:position w:val="0"/>
        <w:sz w:val="24"/>
        <w:szCs w:val="24"/>
      </w:rPr>
    </w:lvl>
    <w:lvl w:ilvl="8">
      <w:start w:val="1"/>
      <w:numFmt w:val="lowerRoman"/>
      <w:lvlText w:val="%9."/>
      <w:lvlJc w:val="left"/>
      <w:pPr>
        <w:tabs>
          <w:tab w:val="num" w:pos="6480"/>
        </w:tabs>
        <w:ind w:left="6480" w:hanging="296"/>
      </w:pPr>
      <w:rPr>
        <w:rFonts w:ascii="Calibri" w:eastAsia="Calibri" w:hAnsi="Calibri" w:cs="Calibri"/>
        <w:b/>
        <w:bCs/>
        <w:position w:val="0"/>
        <w:sz w:val="24"/>
        <w:szCs w:val="24"/>
      </w:rPr>
    </w:lvl>
  </w:abstractNum>
  <w:abstractNum w:abstractNumId="13" w15:restartNumberingAfterBreak="0">
    <w:nsid w:val="24E4042B"/>
    <w:multiLevelType w:val="multilevel"/>
    <w:tmpl w:val="1436B352"/>
    <w:styleLink w:val="List0"/>
    <w:lvl w:ilvl="0">
      <w:start w:val="6"/>
      <w:numFmt w:val="decimal"/>
      <w:lvlText w:val="%1."/>
      <w:lvlJc w:val="left"/>
      <w:pPr>
        <w:tabs>
          <w:tab w:val="num" w:pos="720"/>
        </w:tabs>
        <w:ind w:left="720" w:hanging="360"/>
      </w:pPr>
      <w:rPr>
        <w:rFonts w:ascii="Arial" w:eastAsia="Arial" w:hAnsi="Arial" w:cs="Arial"/>
        <w:b/>
        <w:bCs/>
        <w:position w:val="0"/>
        <w:sz w:val="24"/>
        <w:szCs w:val="24"/>
      </w:rPr>
    </w:lvl>
    <w:lvl w:ilvl="1">
      <w:start w:val="1"/>
      <w:numFmt w:val="lowerLetter"/>
      <w:lvlText w:val="%2."/>
      <w:lvlJc w:val="left"/>
      <w:pPr>
        <w:tabs>
          <w:tab w:val="num" w:pos="1440"/>
        </w:tabs>
        <w:ind w:left="1440" w:hanging="360"/>
      </w:pPr>
      <w:rPr>
        <w:rFonts w:ascii="Arial" w:eastAsia="Arial" w:hAnsi="Arial" w:cs="Arial"/>
        <w:b/>
        <w:bCs/>
        <w:position w:val="0"/>
        <w:sz w:val="24"/>
        <w:szCs w:val="24"/>
      </w:rPr>
    </w:lvl>
    <w:lvl w:ilvl="2">
      <w:start w:val="1"/>
      <w:numFmt w:val="lowerRoman"/>
      <w:lvlText w:val="%3."/>
      <w:lvlJc w:val="left"/>
      <w:pPr>
        <w:tabs>
          <w:tab w:val="num" w:pos="2160"/>
        </w:tabs>
        <w:ind w:left="2160" w:hanging="296"/>
      </w:pPr>
      <w:rPr>
        <w:rFonts w:ascii="Arial" w:eastAsia="Arial" w:hAnsi="Arial" w:cs="Arial"/>
        <w:b/>
        <w:bCs/>
        <w:position w:val="0"/>
        <w:sz w:val="24"/>
        <w:szCs w:val="24"/>
      </w:rPr>
    </w:lvl>
    <w:lvl w:ilvl="3">
      <w:start w:val="1"/>
      <w:numFmt w:val="decimal"/>
      <w:lvlText w:val="%4."/>
      <w:lvlJc w:val="left"/>
      <w:pPr>
        <w:tabs>
          <w:tab w:val="num" w:pos="2880"/>
        </w:tabs>
        <w:ind w:left="2880" w:hanging="360"/>
      </w:pPr>
      <w:rPr>
        <w:rFonts w:ascii="Arial" w:eastAsia="Arial" w:hAnsi="Arial" w:cs="Arial"/>
        <w:b/>
        <w:bCs/>
        <w:position w:val="0"/>
        <w:sz w:val="24"/>
        <w:szCs w:val="24"/>
      </w:rPr>
    </w:lvl>
    <w:lvl w:ilvl="4">
      <w:start w:val="1"/>
      <w:numFmt w:val="lowerLetter"/>
      <w:lvlText w:val="%5."/>
      <w:lvlJc w:val="left"/>
      <w:pPr>
        <w:tabs>
          <w:tab w:val="num" w:pos="3600"/>
        </w:tabs>
        <w:ind w:left="3600" w:hanging="360"/>
      </w:pPr>
      <w:rPr>
        <w:rFonts w:ascii="Arial" w:eastAsia="Arial" w:hAnsi="Arial" w:cs="Arial"/>
        <w:b/>
        <w:bCs/>
        <w:position w:val="0"/>
        <w:sz w:val="24"/>
        <w:szCs w:val="24"/>
      </w:rPr>
    </w:lvl>
    <w:lvl w:ilvl="5">
      <w:start w:val="1"/>
      <w:numFmt w:val="lowerRoman"/>
      <w:lvlText w:val="%6."/>
      <w:lvlJc w:val="left"/>
      <w:pPr>
        <w:tabs>
          <w:tab w:val="num" w:pos="4320"/>
        </w:tabs>
        <w:ind w:left="4320" w:hanging="296"/>
      </w:pPr>
      <w:rPr>
        <w:rFonts w:ascii="Arial" w:eastAsia="Arial" w:hAnsi="Arial" w:cs="Arial"/>
        <w:b/>
        <w:bCs/>
        <w:position w:val="0"/>
        <w:sz w:val="24"/>
        <w:szCs w:val="24"/>
      </w:rPr>
    </w:lvl>
    <w:lvl w:ilvl="6">
      <w:start w:val="1"/>
      <w:numFmt w:val="decimal"/>
      <w:lvlText w:val="%7."/>
      <w:lvlJc w:val="left"/>
      <w:pPr>
        <w:tabs>
          <w:tab w:val="num" w:pos="5040"/>
        </w:tabs>
        <w:ind w:left="5040" w:hanging="360"/>
      </w:pPr>
      <w:rPr>
        <w:rFonts w:ascii="Arial" w:eastAsia="Arial" w:hAnsi="Arial" w:cs="Arial"/>
        <w:b/>
        <w:bCs/>
        <w:position w:val="0"/>
        <w:sz w:val="24"/>
        <w:szCs w:val="24"/>
      </w:rPr>
    </w:lvl>
    <w:lvl w:ilvl="7">
      <w:start w:val="1"/>
      <w:numFmt w:val="lowerLetter"/>
      <w:lvlText w:val="%8."/>
      <w:lvlJc w:val="left"/>
      <w:pPr>
        <w:tabs>
          <w:tab w:val="num" w:pos="5760"/>
        </w:tabs>
        <w:ind w:left="5760" w:hanging="360"/>
      </w:pPr>
      <w:rPr>
        <w:rFonts w:ascii="Arial" w:eastAsia="Arial" w:hAnsi="Arial" w:cs="Arial"/>
        <w:b/>
        <w:bCs/>
        <w:position w:val="0"/>
        <w:sz w:val="24"/>
        <w:szCs w:val="24"/>
      </w:rPr>
    </w:lvl>
    <w:lvl w:ilvl="8">
      <w:start w:val="1"/>
      <w:numFmt w:val="lowerRoman"/>
      <w:lvlText w:val="%9."/>
      <w:lvlJc w:val="left"/>
      <w:pPr>
        <w:tabs>
          <w:tab w:val="num" w:pos="6480"/>
        </w:tabs>
        <w:ind w:left="6480" w:hanging="296"/>
      </w:pPr>
      <w:rPr>
        <w:rFonts w:ascii="Arial" w:eastAsia="Arial" w:hAnsi="Arial" w:cs="Arial"/>
        <w:b/>
        <w:bCs/>
        <w:position w:val="0"/>
        <w:sz w:val="24"/>
        <w:szCs w:val="24"/>
      </w:rPr>
    </w:lvl>
  </w:abstractNum>
  <w:abstractNum w:abstractNumId="14" w15:restartNumberingAfterBreak="0">
    <w:nsid w:val="259B7417"/>
    <w:multiLevelType w:val="multilevel"/>
    <w:tmpl w:val="E332A7BE"/>
    <w:styleLink w:val="List1"/>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5" w15:restartNumberingAfterBreak="0">
    <w:nsid w:val="26956C99"/>
    <w:multiLevelType w:val="hybridMultilevel"/>
    <w:tmpl w:val="4E9C1174"/>
    <w:lvl w:ilvl="0" w:tplc="6C9AC334">
      <w:numFmt w:val="bullet"/>
      <w:lvlText w:val="-"/>
      <w:lvlJc w:val="left"/>
      <w:pPr>
        <w:ind w:left="1068" w:hanging="360"/>
      </w:pPr>
      <w:rPr>
        <w:rFonts w:ascii="Times New Roman" w:eastAsia="Arial Unicode MS" w:hAnsi="Times New Roman" w:cs="Times New Roman" w:hint="default"/>
        <w:i w:val="0"/>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6" w15:restartNumberingAfterBreak="0">
    <w:nsid w:val="28172E0C"/>
    <w:multiLevelType w:val="multilevel"/>
    <w:tmpl w:val="98ACA1C2"/>
    <w:lvl w:ilvl="0">
      <w:numFmt w:val="bullet"/>
      <w:lvlText w:val="•"/>
      <w:lvlJc w:val="left"/>
      <w:rPr>
        <w:rFonts w:ascii="Arial" w:eastAsia="Arial" w:hAnsi="Arial" w:cs="Arial"/>
        <w:b/>
        <w:bCs/>
        <w:position w:val="0"/>
      </w:rPr>
    </w:lvl>
    <w:lvl w:ilvl="1">
      <w:start w:val="1"/>
      <w:numFmt w:val="bullet"/>
      <w:lvlText w:val="o"/>
      <w:lvlJc w:val="left"/>
      <w:rPr>
        <w:rFonts w:ascii="Arial" w:eastAsia="Arial" w:hAnsi="Arial" w:cs="Arial"/>
        <w:b/>
        <w:bCs/>
        <w:position w:val="0"/>
      </w:rPr>
    </w:lvl>
    <w:lvl w:ilvl="2">
      <w:start w:val="1"/>
      <w:numFmt w:val="bullet"/>
      <w:lvlText w:val="▪"/>
      <w:lvlJc w:val="left"/>
      <w:rPr>
        <w:rFonts w:ascii="Arial" w:eastAsia="Arial" w:hAnsi="Arial" w:cs="Arial"/>
        <w:b/>
        <w:bCs/>
        <w:position w:val="0"/>
      </w:rPr>
    </w:lvl>
    <w:lvl w:ilvl="3">
      <w:start w:val="1"/>
      <w:numFmt w:val="bullet"/>
      <w:lvlText w:val="•"/>
      <w:lvlJc w:val="left"/>
      <w:rPr>
        <w:rFonts w:ascii="Arial" w:eastAsia="Arial" w:hAnsi="Arial" w:cs="Arial"/>
        <w:b/>
        <w:bCs/>
        <w:position w:val="0"/>
      </w:rPr>
    </w:lvl>
    <w:lvl w:ilvl="4">
      <w:start w:val="1"/>
      <w:numFmt w:val="bullet"/>
      <w:lvlText w:val="o"/>
      <w:lvlJc w:val="left"/>
      <w:rPr>
        <w:rFonts w:ascii="Arial" w:eastAsia="Arial" w:hAnsi="Arial" w:cs="Arial"/>
        <w:b/>
        <w:bCs/>
        <w:position w:val="0"/>
      </w:rPr>
    </w:lvl>
    <w:lvl w:ilvl="5">
      <w:start w:val="1"/>
      <w:numFmt w:val="bullet"/>
      <w:lvlText w:val="▪"/>
      <w:lvlJc w:val="left"/>
      <w:rPr>
        <w:rFonts w:ascii="Arial" w:eastAsia="Arial" w:hAnsi="Arial" w:cs="Arial"/>
        <w:b/>
        <w:bCs/>
        <w:position w:val="0"/>
      </w:rPr>
    </w:lvl>
    <w:lvl w:ilvl="6">
      <w:start w:val="1"/>
      <w:numFmt w:val="bullet"/>
      <w:lvlText w:val="•"/>
      <w:lvlJc w:val="left"/>
      <w:rPr>
        <w:rFonts w:ascii="Arial" w:eastAsia="Arial" w:hAnsi="Arial" w:cs="Arial"/>
        <w:b/>
        <w:bCs/>
        <w:position w:val="0"/>
      </w:rPr>
    </w:lvl>
    <w:lvl w:ilvl="7">
      <w:start w:val="1"/>
      <w:numFmt w:val="bullet"/>
      <w:lvlText w:val="o"/>
      <w:lvlJc w:val="left"/>
      <w:rPr>
        <w:rFonts w:ascii="Arial" w:eastAsia="Arial" w:hAnsi="Arial" w:cs="Arial"/>
        <w:b/>
        <w:bCs/>
        <w:position w:val="0"/>
      </w:rPr>
    </w:lvl>
    <w:lvl w:ilvl="8">
      <w:start w:val="1"/>
      <w:numFmt w:val="bullet"/>
      <w:lvlText w:val="▪"/>
      <w:lvlJc w:val="left"/>
      <w:rPr>
        <w:rFonts w:ascii="Arial" w:eastAsia="Arial" w:hAnsi="Arial" w:cs="Arial"/>
        <w:b/>
        <w:bCs/>
        <w:position w:val="0"/>
      </w:rPr>
    </w:lvl>
  </w:abstractNum>
  <w:abstractNum w:abstractNumId="17" w15:restartNumberingAfterBreak="0">
    <w:nsid w:val="285B5562"/>
    <w:multiLevelType w:val="multilevel"/>
    <w:tmpl w:val="9E3E5022"/>
    <w:lvl w:ilvl="0">
      <w:start w:val="1"/>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8" w15:restartNumberingAfterBreak="0">
    <w:nsid w:val="2AA7732A"/>
    <w:multiLevelType w:val="multilevel"/>
    <w:tmpl w:val="C62C2DD8"/>
    <w:lvl w:ilvl="0">
      <w:numFmt w:val="bullet"/>
      <w:lvlText w:val="•"/>
      <w:lvlJc w:val="left"/>
      <w:rPr>
        <w:rFonts w:ascii="Arial" w:eastAsia="Arial" w:hAnsi="Arial" w:cs="Arial"/>
        <w:b/>
        <w:bCs/>
        <w:position w:val="0"/>
      </w:rPr>
    </w:lvl>
    <w:lvl w:ilvl="1">
      <w:start w:val="1"/>
      <w:numFmt w:val="bullet"/>
      <w:lvlText w:val="o"/>
      <w:lvlJc w:val="left"/>
      <w:rPr>
        <w:rFonts w:ascii="Arial" w:eastAsia="Arial" w:hAnsi="Arial" w:cs="Arial"/>
        <w:b/>
        <w:bCs/>
        <w:position w:val="0"/>
      </w:rPr>
    </w:lvl>
    <w:lvl w:ilvl="2">
      <w:start w:val="1"/>
      <w:numFmt w:val="bullet"/>
      <w:lvlText w:val="▪"/>
      <w:lvlJc w:val="left"/>
      <w:rPr>
        <w:rFonts w:ascii="Arial" w:eastAsia="Arial" w:hAnsi="Arial" w:cs="Arial"/>
        <w:b/>
        <w:bCs/>
        <w:position w:val="0"/>
      </w:rPr>
    </w:lvl>
    <w:lvl w:ilvl="3">
      <w:start w:val="1"/>
      <w:numFmt w:val="bullet"/>
      <w:lvlText w:val="•"/>
      <w:lvlJc w:val="left"/>
      <w:rPr>
        <w:rFonts w:ascii="Arial" w:eastAsia="Arial" w:hAnsi="Arial" w:cs="Arial"/>
        <w:b/>
        <w:bCs/>
        <w:position w:val="0"/>
      </w:rPr>
    </w:lvl>
    <w:lvl w:ilvl="4">
      <w:start w:val="1"/>
      <w:numFmt w:val="bullet"/>
      <w:lvlText w:val="o"/>
      <w:lvlJc w:val="left"/>
      <w:rPr>
        <w:rFonts w:ascii="Arial" w:eastAsia="Arial" w:hAnsi="Arial" w:cs="Arial"/>
        <w:b/>
        <w:bCs/>
        <w:position w:val="0"/>
      </w:rPr>
    </w:lvl>
    <w:lvl w:ilvl="5">
      <w:start w:val="1"/>
      <w:numFmt w:val="bullet"/>
      <w:lvlText w:val="▪"/>
      <w:lvlJc w:val="left"/>
      <w:rPr>
        <w:rFonts w:ascii="Arial" w:eastAsia="Arial" w:hAnsi="Arial" w:cs="Arial"/>
        <w:b/>
        <w:bCs/>
        <w:position w:val="0"/>
      </w:rPr>
    </w:lvl>
    <w:lvl w:ilvl="6">
      <w:start w:val="1"/>
      <w:numFmt w:val="bullet"/>
      <w:lvlText w:val="•"/>
      <w:lvlJc w:val="left"/>
      <w:rPr>
        <w:rFonts w:ascii="Arial" w:eastAsia="Arial" w:hAnsi="Arial" w:cs="Arial"/>
        <w:b/>
        <w:bCs/>
        <w:position w:val="0"/>
      </w:rPr>
    </w:lvl>
    <w:lvl w:ilvl="7">
      <w:start w:val="1"/>
      <w:numFmt w:val="bullet"/>
      <w:lvlText w:val="o"/>
      <w:lvlJc w:val="left"/>
      <w:rPr>
        <w:rFonts w:ascii="Arial" w:eastAsia="Arial" w:hAnsi="Arial" w:cs="Arial"/>
        <w:b/>
        <w:bCs/>
        <w:position w:val="0"/>
      </w:rPr>
    </w:lvl>
    <w:lvl w:ilvl="8">
      <w:start w:val="1"/>
      <w:numFmt w:val="bullet"/>
      <w:lvlText w:val="▪"/>
      <w:lvlJc w:val="left"/>
      <w:rPr>
        <w:rFonts w:ascii="Arial" w:eastAsia="Arial" w:hAnsi="Arial" w:cs="Arial"/>
        <w:b/>
        <w:bCs/>
        <w:position w:val="0"/>
      </w:rPr>
    </w:lvl>
  </w:abstractNum>
  <w:abstractNum w:abstractNumId="19" w15:restartNumberingAfterBreak="0">
    <w:nsid w:val="2B6A2D27"/>
    <w:multiLevelType w:val="hybridMultilevel"/>
    <w:tmpl w:val="BA2EE4C4"/>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2F71370E"/>
    <w:multiLevelType w:val="multilevel"/>
    <w:tmpl w:val="9F8664A0"/>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1" w15:restartNumberingAfterBreak="0">
    <w:nsid w:val="2FDA6A34"/>
    <w:multiLevelType w:val="multilevel"/>
    <w:tmpl w:val="344C9EF2"/>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2" w15:restartNumberingAfterBreak="0">
    <w:nsid w:val="321D33F4"/>
    <w:multiLevelType w:val="hybridMultilevel"/>
    <w:tmpl w:val="4382216E"/>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AE64ECB"/>
    <w:multiLevelType w:val="multilevel"/>
    <w:tmpl w:val="0D720C5A"/>
    <w:styleLink w:val="Liste3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4" w15:restartNumberingAfterBreak="0">
    <w:nsid w:val="3E1B46AE"/>
    <w:multiLevelType w:val="multilevel"/>
    <w:tmpl w:val="7700B47A"/>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5" w15:restartNumberingAfterBreak="0">
    <w:nsid w:val="3FCC3C50"/>
    <w:multiLevelType w:val="multilevel"/>
    <w:tmpl w:val="18027F5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15:restartNumberingAfterBreak="0">
    <w:nsid w:val="40C3406F"/>
    <w:multiLevelType w:val="multilevel"/>
    <w:tmpl w:val="2FF8879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7" w15:restartNumberingAfterBreak="0">
    <w:nsid w:val="41DE12A5"/>
    <w:multiLevelType w:val="multilevel"/>
    <w:tmpl w:val="D8E0A84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15:restartNumberingAfterBreak="0">
    <w:nsid w:val="499179C1"/>
    <w:multiLevelType w:val="hybridMultilevel"/>
    <w:tmpl w:val="25964A8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9" w15:restartNumberingAfterBreak="0">
    <w:nsid w:val="4B0E0F27"/>
    <w:multiLevelType w:val="multilevel"/>
    <w:tmpl w:val="EBEAEE52"/>
    <w:lvl w:ilvl="0">
      <w:start w:val="1"/>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0" w15:restartNumberingAfterBreak="0">
    <w:nsid w:val="4B524C56"/>
    <w:multiLevelType w:val="hybridMultilevel"/>
    <w:tmpl w:val="ACC455A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1" w15:restartNumberingAfterBreak="0">
    <w:nsid w:val="4EF1431E"/>
    <w:multiLevelType w:val="multilevel"/>
    <w:tmpl w:val="4342A24C"/>
    <w:styleLink w:val="Liste21"/>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2" w15:restartNumberingAfterBreak="0">
    <w:nsid w:val="53024874"/>
    <w:multiLevelType w:val="hybridMultilevel"/>
    <w:tmpl w:val="72C0A4A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578A1A5F"/>
    <w:multiLevelType w:val="multilevel"/>
    <w:tmpl w:val="E40A092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4" w15:restartNumberingAfterBreak="0">
    <w:nsid w:val="6AD650E1"/>
    <w:multiLevelType w:val="multilevel"/>
    <w:tmpl w:val="FB324C80"/>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5" w15:restartNumberingAfterBreak="0">
    <w:nsid w:val="6FA30454"/>
    <w:multiLevelType w:val="multilevel"/>
    <w:tmpl w:val="7CB4A1EC"/>
    <w:styleLink w:val="List6"/>
    <w:lvl w:ilvl="0">
      <w:numFmt w:val="bullet"/>
      <w:lvlText w:val="•"/>
      <w:lvlJc w:val="left"/>
      <w:rPr>
        <w:rFonts w:ascii="Arial" w:eastAsia="Arial" w:hAnsi="Arial" w:cs="Arial"/>
        <w:b/>
        <w:bCs/>
        <w:position w:val="0"/>
      </w:rPr>
    </w:lvl>
    <w:lvl w:ilvl="1">
      <w:start w:val="1"/>
      <w:numFmt w:val="bullet"/>
      <w:lvlText w:val="o"/>
      <w:lvlJc w:val="left"/>
      <w:rPr>
        <w:rFonts w:ascii="Arial" w:eastAsia="Arial" w:hAnsi="Arial" w:cs="Arial"/>
        <w:b/>
        <w:bCs/>
        <w:position w:val="0"/>
      </w:rPr>
    </w:lvl>
    <w:lvl w:ilvl="2">
      <w:start w:val="1"/>
      <w:numFmt w:val="bullet"/>
      <w:lvlText w:val="▪"/>
      <w:lvlJc w:val="left"/>
      <w:rPr>
        <w:rFonts w:ascii="Arial" w:eastAsia="Arial" w:hAnsi="Arial" w:cs="Arial"/>
        <w:b/>
        <w:bCs/>
        <w:position w:val="0"/>
      </w:rPr>
    </w:lvl>
    <w:lvl w:ilvl="3">
      <w:start w:val="1"/>
      <w:numFmt w:val="bullet"/>
      <w:lvlText w:val="•"/>
      <w:lvlJc w:val="left"/>
      <w:rPr>
        <w:rFonts w:ascii="Arial" w:eastAsia="Arial" w:hAnsi="Arial" w:cs="Arial"/>
        <w:b/>
        <w:bCs/>
        <w:position w:val="0"/>
      </w:rPr>
    </w:lvl>
    <w:lvl w:ilvl="4">
      <w:start w:val="1"/>
      <w:numFmt w:val="bullet"/>
      <w:lvlText w:val="o"/>
      <w:lvlJc w:val="left"/>
      <w:rPr>
        <w:rFonts w:ascii="Arial" w:eastAsia="Arial" w:hAnsi="Arial" w:cs="Arial"/>
        <w:b/>
        <w:bCs/>
        <w:position w:val="0"/>
      </w:rPr>
    </w:lvl>
    <w:lvl w:ilvl="5">
      <w:start w:val="1"/>
      <w:numFmt w:val="bullet"/>
      <w:lvlText w:val="▪"/>
      <w:lvlJc w:val="left"/>
      <w:rPr>
        <w:rFonts w:ascii="Arial" w:eastAsia="Arial" w:hAnsi="Arial" w:cs="Arial"/>
        <w:b/>
        <w:bCs/>
        <w:position w:val="0"/>
      </w:rPr>
    </w:lvl>
    <w:lvl w:ilvl="6">
      <w:start w:val="1"/>
      <w:numFmt w:val="bullet"/>
      <w:lvlText w:val="•"/>
      <w:lvlJc w:val="left"/>
      <w:rPr>
        <w:rFonts w:ascii="Arial" w:eastAsia="Arial" w:hAnsi="Arial" w:cs="Arial"/>
        <w:b/>
        <w:bCs/>
        <w:position w:val="0"/>
      </w:rPr>
    </w:lvl>
    <w:lvl w:ilvl="7">
      <w:start w:val="1"/>
      <w:numFmt w:val="bullet"/>
      <w:lvlText w:val="o"/>
      <w:lvlJc w:val="left"/>
      <w:rPr>
        <w:rFonts w:ascii="Arial" w:eastAsia="Arial" w:hAnsi="Arial" w:cs="Arial"/>
        <w:b/>
        <w:bCs/>
        <w:position w:val="0"/>
      </w:rPr>
    </w:lvl>
    <w:lvl w:ilvl="8">
      <w:start w:val="1"/>
      <w:numFmt w:val="bullet"/>
      <w:lvlText w:val="▪"/>
      <w:lvlJc w:val="left"/>
      <w:rPr>
        <w:rFonts w:ascii="Arial" w:eastAsia="Arial" w:hAnsi="Arial" w:cs="Arial"/>
        <w:b/>
        <w:bCs/>
        <w:position w:val="0"/>
      </w:rPr>
    </w:lvl>
  </w:abstractNum>
  <w:abstractNum w:abstractNumId="36" w15:restartNumberingAfterBreak="0">
    <w:nsid w:val="72AF6A1F"/>
    <w:multiLevelType w:val="multilevel"/>
    <w:tmpl w:val="C47A231C"/>
    <w:lvl w:ilvl="0">
      <w:start w:val="1"/>
      <w:numFmt w:val="bullet"/>
      <w:lvlText w:val="•"/>
      <w:lvlJc w:val="left"/>
      <w:rPr>
        <w:rFonts w:ascii="Arial" w:eastAsia="Arial" w:hAnsi="Arial" w:cs="Arial"/>
        <w:position w:val="0"/>
      </w:rPr>
    </w:lvl>
    <w:lvl w:ilv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7" w15:restartNumberingAfterBreak="0">
    <w:nsid w:val="72E05027"/>
    <w:multiLevelType w:val="multilevel"/>
    <w:tmpl w:val="697C2030"/>
    <w:styleLink w:val="Liste51"/>
    <w:lvl w:ilvl="0">
      <w:start w:val="4"/>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8" w15:restartNumberingAfterBreak="0">
    <w:nsid w:val="7A057137"/>
    <w:multiLevelType w:val="multilevel"/>
    <w:tmpl w:val="17EE4854"/>
    <w:lvl w:ilvl="0">
      <w:start w:val="2"/>
      <w:numFmt w:val="decimal"/>
      <w:lvlText w:val="%1."/>
      <w:lvlJc w:val="left"/>
      <w:pPr>
        <w:tabs>
          <w:tab w:val="num" w:pos="720"/>
        </w:tabs>
        <w:ind w:left="720" w:hanging="360"/>
      </w:pPr>
      <w:rPr>
        <w:rFonts w:ascii="Arial" w:eastAsia="Arial" w:hAnsi="Arial" w:cs="Arial"/>
        <w:b/>
        <w:bCs/>
        <w:position w:val="0"/>
        <w:sz w:val="24"/>
        <w:szCs w:val="24"/>
      </w:rPr>
    </w:lvl>
    <w:lvl w:ilvl="1">
      <w:start w:val="1"/>
      <w:numFmt w:val="lowerLetter"/>
      <w:lvlText w:val="%2."/>
      <w:lvlJc w:val="left"/>
      <w:pPr>
        <w:tabs>
          <w:tab w:val="num" w:pos="1440"/>
        </w:tabs>
        <w:ind w:left="1440" w:hanging="360"/>
      </w:pPr>
      <w:rPr>
        <w:rFonts w:ascii="Calibri" w:eastAsia="Calibri" w:hAnsi="Calibri" w:cs="Calibri"/>
        <w:b/>
        <w:bCs/>
        <w:position w:val="0"/>
        <w:sz w:val="24"/>
        <w:szCs w:val="24"/>
      </w:rPr>
    </w:lvl>
    <w:lvl w:ilvl="2">
      <w:start w:val="1"/>
      <w:numFmt w:val="lowerRoman"/>
      <w:lvlText w:val="%3."/>
      <w:lvlJc w:val="left"/>
      <w:pPr>
        <w:tabs>
          <w:tab w:val="num" w:pos="2160"/>
        </w:tabs>
        <w:ind w:left="2160" w:hanging="296"/>
      </w:pPr>
      <w:rPr>
        <w:rFonts w:ascii="Calibri" w:eastAsia="Calibri" w:hAnsi="Calibri" w:cs="Calibri"/>
        <w:b/>
        <w:bCs/>
        <w:position w:val="0"/>
        <w:sz w:val="24"/>
        <w:szCs w:val="24"/>
      </w:rPr>
    </w:lvl>
    <w:lvl w:ilvl="3">
      <w:start w:val="1"/>
      <w:numFmt w:val="decimal"/>
      <w:lvlText w:val="%4."/>
      <w:lvlJc w:val="left"/>
      <w:pPr>
        <w:tabs>
          <w:tab w:val="num" w:pos="2880"/>
        </w:tabs>
        <w:ind w:left="2880" w:hanging="360"/>
      </w:pPr>
      <w:rPr>
        <w:rFonts w:ascii="Calibri" w:eastAsia="Calibri" w:hAnsi="Calibri" w:cs="Calibri"/>
        <w:b/>
        <w:bCs/>
        <w:position w:val="0"/>
        <w:sz w:val="24"/>
        <w:szCs w:val="24"/>
      </w:rPr>
    </w:lvl>
    <w:lvl w:ilvl="4">
      <w:start w:val="1"/>
      <w:numFmt w:val="lowerLetter"/>
      <w:lvlText w:val="%5."/>
      <w:lvlJc w:val="left"/>
      <w:pPr>
        <w:tabs>
          <w:tab w:val="num" w:pos="3600"/>
        </w:tabs>
        <w:ind w:left="3600" w:hanging="360"/>
      </w:pPr>
      <w:rPr>
        <w:rFonts w:ascii="Calibri" w:eastAsia="Calibri" w:hAnsi="Calibri" w:cs="Calibri"/>
        <w:b/>
        <w:bCs/>
        <w:position w:val="0"/>
        <w:sz w:val="24"/>
        <w:szCs w:val="24"/>
      </w:rPr>
    </w:lvl>
    <w:lvl w:ilvl="5">
      <w:start w:val="1"/>
      <w:numFmt w:val="lowerRoman"/>
      <w:lvlText w:val="%6."/>
      <w:lvlJc w:val="left"/>
      <w:pPr>
        <w:tabs>
          <w:tab w:val="num" w:pos="4320"/>
        </w:tabs>
        <w:ind w:left="4320" w:hanging="296"/>
      </w:pPr>
      <w:rPr>
        <w:rFonts w:ascii="Calibri" w:eastAsia="Calibri" w:hAnsi="Calibri" w:cs="Calibri"/>
        <w:b/>
        <w:bCs/>
        <w:position w:val="0"/>
        <w:sz w:val="24"/>
        <w:szCs w:val="24"/>
      </w:rPr>
    </w:lvl>
    <w:lvl w:ilvl="6">
      <w:start w:val="1"/>
      <w:numFmt w:val="decimal"/>
      <w:lvlText w:val="%7."/>
      <w:lvlJc w:val="left"/>
      <w:pPr>
        <w:tabs>
          <w:tab w:val="num" w:pos="5040"/>
        </w:tabs>
        <w:ind w:left="5040" w:hanging="360"/>
      </w:pPr>
      <w:rPr>
        <w:rFonts w:ascii="Calibri" w:eastAsia="Calibri" w:hAnsi="Calibri" w:cs="Calibri"/>
        <w:b/>
        <w:bCs/>
        <w:position w:val="0"/>
        <w:sz w:val="24"/>
        <w:szCs w:val="24"/>
      </w:rPr>
    </w:lvl>
    <w:lvl w:ilvl="7">
      <w:start w:val="1"/>
      <w:numFmt w:val="lowerLetter"/>
      <w:lvlText w:val="%8."/>
      <w:lvlJc w:val="left"/>
      <w:pPr>
        <w:tabs>
          <w:tab w:val="num" w:pos="5760"/>
        </w:tabs>
        <w:ind w:left="5760" w:hanging="360"/>
      </w:pPr>
      <w:rPr>
        <w:rFonts w:ascii="Calibri" w:eastAsia="Calibri" w:hAnsi="Calibri" w:cs="Calibri"/>
        <w:b/>
        <w:bCs/>
        <w:position w:val="0"/>
        <w:sz w:val="24"/>
        <w:szCs w:val="24"/>
      </w:rPr>
    </w:lvl>
    <w:lvl w:ilvl="8">
      <w:start w:val="1"/>
      <w:numFmt w:val="lowerRoman"/>
      <w:lvlText w:val="%9."/>
      <w:lvlJc w:val="left"/>
      <w:pPr>
        <w:tabs>
          <w:tab w:val="num" w:pos="6480"/>
        </w:tabs>
        <w:ind w:left="6480" w:hanging="296"/>
      </w:pPr>
      <w:rPr>
        <w:rFonts w:ascii="Calibri" w:eastAsia="Calibri" w:hAnsi="Calibri" w:cs="Calibri"/>
        <w:b/>
        <w:bCs/>
        <w:position w:val="0"/>
        <w:sz w:val="24"/>
        <w:szCs w:val="24"/>
      </w:rPr>
    </w:lvl>
  </w:abstractNum>
  <w:abstractNum w:abstractNumId="39" w15:restartNumberingAfterBreak="0">
    <w:nsid w:val="7CD30398"/>
    <w:multiLevelType w:val="multilevel"/>
    <w:tmpl w:val="1082BC5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0" w15:restartNumberingAfterBreak="0">
    <w:nsid w:val="7FFB01EA"/>
    <w:multiLevelType w:val="multilevel"/>
    <w:tmpl w:val="551A305C"/>
    <w:lvl w:ilvl="0">
      <w:start w:val="1"/>
      <w:numFmt w:val="bullet"/>
      <w:lvlText w:val="•"/>
      <w:lvlJc w:val="left"/>
      <w:rPr>
        <w:rFonts w:ascii="Arial" w:eastAsia="Arial" w:hAnsi="Arial" w:cs="Arial"/>
        <w:b/>
        <w:bCs/>
        <w:position w:val="0"/>
      </w:rPr>
    </w:lvl>
    <w:lvl w:ilvl="1">
      <w:start w:val="1"/>
      <w:numFmt w:val="bullet"/>
      <w:lvlText w:val="o"/>
      <w:lvlJc w:val="left"/>
      <w:rPr>
        <w:rFonts w:ascii="Arial" w:eastAsia="Arial" w:hAnsi="Arial" w:cs="Arial"/>
        <w:b/>
        <w:bCs/>
        <w:position w:val="0"/>
      </w:rPr>
    </w:lvl>
    <w:lvl w:ilvl="2">
      <w:start w:val="1"/>
      <w:numFmt w:val="bullet"/>
      <w:lvlText w:val="▪"/>
      <w:lvlJc w:val="left"/>
      <w:rPr>
        <w:rFonts w:ascii="Arial" w:eastAsia="Arial" w:hAnsi="Arial" w:cs="Arial"/>
        <w:b/>
        <w:bCs/>
        <w:position w:val="0"/>
      </w:rPr>
    </w:lvl>
    <w:lvl w:ilvl="3">
      <w:start w:val="1"/>
      <w:numFmt w:val="bullet"/>
      <w:lvlText w:val="•"/>
      <w:lvlJc w:val="left"/>
      <w:rPr>
        <w:rFonts w:ascii="Arial" w:eastAsia="Arial" w:hAnsi="Arial" w:cs="Arial"/>
        <w:b/>
        <w:bCs/>
        <w:position w:val="0"/>
      </w:rPr>
    </w:lvl>
    <w:lvl w:ilvl="4">
      <w:start w:val="1"/>
      <w:numFmt w:val="bullet"/>
      <w:lvlText w:val="o"/>
      <w:lvlJc w:val="left"/>
      <w:rPr>
        <w:rFonts w:ascii="Arial" w:eastAsia="Arial" w:hAnsi="Arial" w:cs="Arial"/>
        <w:b/>
        <w:bCs/>
        <w:position w:val="0"/>
      </w:rPr>
    </w:lvl>
    <w:lvl w:ilvl="5">
      <w:start w:val="1"/>
      <w:numFmt w:val="bullet"/>
      <w:lvlText w:val="▪"/>
      <w:lvlJc w:val="left"/>
      <w:rPr>
        <w:rFonts w:ascii="Arial" w:eastAsia="Arial" w:hAnsi="Arial" w:cs="Arial"/>
        <w:b/>
        <w:bCs/>
        <w:position w:val="0"/>
      </w:rPr>
    </w:lvl>
    <w:lvl w:ilvl="6">
      <w:start w:val="1"/>
      <w:numFmt w:val="bullet"/>
      <w:lvlText w:val="•"/>
      <w:lvlJc w:val="left"/>
      <w:rPr>
        <w:rFonts w:ascii="Arial" w:eastAsia="Arial" w:hAnsi="Arial" w:cs="Arial"/>
        <w:b/>
        <w:bCs/>
        <w:position w:val="0"/>
      </w:rPr>
    </w:lvl>
    <w:lvl w:ilvl="7">
      <w:start w:val="1"/>
      <w:numFmt w:val="bullet"/>
      <w:lvlText w:val="o"/>
      <w:lvlJc w:val="left"/>
      <w:rPr>
        <w:rFonts w:ascii="Arial" w:eastAsia="Arial" w:hAnsi="Arial" w:cs="Arial"/>
        <w:b/>
        <w:bCs/>
        <w:position w:val="0"/>
      </w:rPr>
    </w:lvl>
    <w:lvl w:ilvl="8">
      <w:start w:val="1"/>
      <w:numFmt w:val="bullet"/>
      <w:lvlText w:val="▪"/>
      <w:lvlJc w:val="left"/>
      <w:rPr>
        <w:rFonts w:ascii="Arial" w:eastAsia="Arial" w:hAnsi="Arial" w:cs="Arial"/>
        <w:b/>
        <w:bCs/>
        <w:position w:val="0"/>
      </w:rPr>
    </w:lvl>
  </w:abstractNum>
  <w:num w:numId="1" w16cid:durableId="118374906">
    <w:abstractNumId w:val="12"/>
  </w:num>
  <w:num w:numId="2" w16cid:durableId="736515998">
    <w:abstractNumId w:val="3"/>
  </w:num>
  <w:num w:numId="3" w16cid:durableId="1975673362">
    <w:abstractNumId w:val="38"/>
  </w:num>
  <w:num w:numId="4" w16cid:durableId="966469770">
    <w:abstractNumId w:val="6"/>
  </w:num>
  <w:num w:numId="5" w16cid:durableId="1967588741">
    <w:abstractNumId w:val="25"/>
  </w:num>
  <w:num w:numId="6" w16cid:durableId="241835449">
    <w:abstractNumId w:val="24"/>
  </w:num>
  <w:num w:numId="7" w16cid:durableId="2078475626">
    <w:abstractNumId w:val="17"/>
  </w:num>
  <w:num w:numId="8" w16cid:durableId="656225342">
    <w:abstractNumId w:val="31"/>
  </w:num>
  <w:num w:numId="9" w16cid:durableId="130174743">
    <w:abstractNumId w:val="34"/>
  </w:num>
  <w:num w:numId="10" w16cid:durableId="1981114118">
    <w:abstractNumId w:val="21"/>
  </w:num>
  <w:num w:numId="11" w16cid:durableId="849759709">
    <w:abstractNumId w:val="14"/>
  </w:num>
  <w:num w:numId="12" w16cid:durableId="1659262919">
    <w:abstractNumId w:val="29"/>
  </w:num>
  <w:num w:numId="13" w16cid:durableId="6757085">
    <w:abstractNumId w:val="11"/>
  </w:num>
  <w:num w:numId="14" w16cid:durableId="1904675224">
    <w:abstractNumId w:val="39"/>
  </w:num>
  <w:num w:numId="15" w16cid:durableId="14577162">
    <w:abstractNumId w:val="26"/>
  </w:num>
  <w:num w:numId="16" w16cid:durableId="906572624">
    <w:abstractNumId w:val="33"/>
  </w:num>
  <w:num w:numId="17" w16cid:durableId="626398624">
    <w:abstractNumId w:val="23"/>
  </w:num>
  <w:num w:numId="18" w16cid:durableId="748041241">
    <w:abstractNumId w:val="10"/>
  </w:num>
  <w:num w:numId="19" w16cid:durableId="1918052263">
    <w:abstractNumId w:val="8"/>
  </w:num>
  <w:num w:numId="20" w16cid:durableId="1789011282">
    <w:abstractNumId w:val="20"/>
  </w:num>
  <w:num w:numId="21" w16cid:durableId="156922460">
    <w:abstractNumId w:val="37"/>
  </w:num>
  <w:num w:numId="22" w16cid:durableId="1493330064">
    <w:abstractNumId w:val="13"/>
  </w:num>
  <w:num w:numId="23" w16cid:durableId="449400866">
    <w:abstractNumId w:val="40"/>
  </w:num>
  <w:num w:numId="24" w16cid:durableId="2071801099">
    <w:abstractNumId w:val="27"/>
  </w:num>
  <w:num w:numId="25" w16cid:durableId="599532018">
    <w:abstractNumId w:val="18"/>
  </w:num>
  <w:num w:numId="26" w16cid:durableId="1780105864">
    <w:abstractNumId w:val="0"/>
  </w:num>
  <w:num w:numId="27" w16cid:durableId="1552302086">
    <w:abstractNumId w:val="36"/>
  </w:num>
  <w:num w:numId="28" w16cid:durableId="1065496164">
    <w:abstractNumId w:val="9"/>
  </w:num>
  <w:num w:numId="29" w16cid:durableId="2146729037">
    <w:abstractNumId w:val="16"/>
  </w:num>
  <w:num w:numId="30" w16cid:durableId="478763439">
    <w:abstractNumId w:val="1"/>
  </w:num>
  <w:num w:numId="31" w16cid:durableId="1972593867">
    <w:abstractNumId w:val="35"/>
  </w:num>
  <w:num w:numId="32" w16cid:durableId="1211923191">
    <w:abstractNumId w:val="32"/>
  </w:num>
  <w:num w:numId="33" w16cid:durableId="318118449">
    <w:abstractNumId w:val="30"/>
  </w:num>
  <w:num w:numId="34" w16cid:durableId="456490102">
    <w:abstractNumId w:val="15"/>
  </w:num>
  <w:num w:numId="35" w16cid:durableId="1714621485">
    <w:abstractNumId w:val="39"/>
  </w:num>
  <w:num w:numId="36" w16cid:durableId="1592086036">
    <w:abstractNumId w:val="5"/>
  </w:num>
  <w:num w:numId="37" w16cid:durableId="168567595">
    <w:abstractNumId w:val="7"/>
  </w:num>
  <w:num w:numId="38" w16cid:durableId="500044818">
    <w:abstractNumId w:val="2"/>
  </w:num>
  <w:num w:numId="39" w16cid:durableId="354886372">
    <w:abstractNumId w:val="28"/>
  </w:num>
  <w:num w:numId="40" w16cid:durableId="376394523">
    <w:abstractNumId w:val="4"/>
  </w:num>
  <w:num w:numId="41" w16cid:durableId="430782492">
    <w:abstractNumId w:val="22"/>
  </w:num>
  <w:num w:numId="42" w16cid:durableId="15605508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7DA"/>
    <w:rsid w:val="0003448F"/>
    <w:rsid w:val="00036211"/>
    <w:rsid w:val="00072000"/>
    <w:rsid w:val="00073A95"/>
    <w:rsid w:val="000A1360"/>
    <w:rsid w:val="000E74B2"/>
    <w:rsid w:val="00107DCB"/>
    <w:rsid w:val="00112F16"/>
    <w:rsid w:val="001503E7"/>
    <w:rsid w:val="00155257"/>
    <w:rsid w:val="001727CD"/>
    <w:rsid w:val="00196EF2"/>
    <w:rsid w:val="001A3EEB"/>
    <w:rsid w:val="001D24CD"/>
    <w:rsid w:val="002069D4"/>
    <w:rsid w:val="00215BCB"/>
    <w:rsid w:val="00237144"/>
    <w:rsid w:val="0026532A"/>
    <w:rsid w:val="00294D1B"/>
    <w:rsid w:val="002C0902"/>
    <w:rsid w:val="00340CEC"/>
    <w:rsid w:val="003930D8"/>
    <w:rsid w:val="003B05B4"/>
    <w:rsid w:val="003B7267"/>
    <w:rsid w:val="003C42D3"/>
    <w:rsid w:val="00405AD2"/>
    <w:rsid w:val="00427862"/>
    <w:rsid w:val="00455FFA"/>
    <w:rsid w:val="004A2DBB"/>
    <w:rsid w:val="004B2326"/>
    <w:rsid w:val="004B3D78"/>
    <w:rsid w:val="004F591C"/>
    <w:rsid w:val="005215B3"/>
    <w:rsid w:val="00524C45"/>
    <w:rsid w:val="00545853"/>
    <w:rsid w:val="00554FC1"/>
    <w:rsid w:val="0055723D"/>
    <w:rsid w:val="005650DD"/>
    <w:rsid w:val="00577109"/>
    <w:rsid w:val="005A0793"/>
    <w:rsid w:val="005C45FA"/>
    <w:rsid w:val="005D4CC4"/>
    <w:rsid w:val="005E024E"/>
    <w:rsid w:val="006F6E67"/>
    <w:rsid w:val="007207D6"/>
    <w:rsid w:val="007766CC"/>
    <w:rsid w:val="00776FC2"/>
    <w:rsid w:val="007F1194"/>
    <w:rsid w:val="00842904"/>
    <w:rsid w:val="00842D20"/>
    <w:rsid w:val="00865272"/>
    <w:rsid w:val="00865294"/>
    <w:rsid w:val="008B1685"/>
    <w:rsid w:val="008B2124"/>
    <w:rsid w:val="008C5945"/>
    <w:rsid w:val="008E1494"/>
    <w:rsid w:val="008F448E"/>
    <w:rsid w:val="00911185"/>
    <w:rsid w:val="0091343A"/>
    <w:rsid w:val="00932A5B"/>
    <w:rsid w:val="00935BF8"/>
    <w:rsid w:val="0095421F"/>
    <w:rsid w:val="00980EF7"/>
    <w:rsid w:val="00993EFF"/>
    <w:rsid w:val="009B165E"/>
    <w:rsid w:val="009B7CAC"/>
    <w:rsid w:val="009D468E"/>
    <w:rsid w:val="009D7521"/>
    <w:rsid w:val="009E2056"/>
    <w:rsid w:val="009E3620"/>
    <w:rsid w:val="009F0D45"/>
    <w:rsid w:val="009F1AE7"/>
    <w:rsid w:val="00A141C4"/>
    <w:rsid w:val="00A17A82"/>
    <w:rsid w:val="00A21E53"/>
    <w:rsid w:val="00A36322"/>
    <w:rsid w:val="00A56F18"/>
    <w:rsid w:val="00A946D2"/>
    <w:rsid w:val="00AE3C03"/>
    <w:rsid w:val="00AF5EBE"/>
    <w:rsid w:val="00B03FAC"/>
    <w:rsid w:val="00B555A4"/>
    <w:rsid w:val="00B967DA"/>
    <w:rsid w:val="00BE132C"/>
    <w:rsid w:val="00BE3ACD"/>
    <w:rsid w:val="00BF5701"/>
    <w:rsid w:val="00BF5C09"/>
    <w:rsid w:val="00C33B37"/>
    <w:rsid w:val="00C5242C"/>
    <w:rsid w:val="00C60EA2"/>
    <w:rsid w:val="00C6208D"/>
    <w:rsid w:val="00CC0FBD"/>
    <w:rsid w:val="00CD107E"/>
    <w:rsid w:val="00CE6CE1"/>
    <w:rsid w:val="00D07098"/>
    <w:rsid w:val="00D2739F"/>
    <w:rsid w:val="00D65266"/>
    <w:rsid w:val="00D74FB2"/>
    <w:rsid w:val="00D86594"/>
    <w:rsid w:val="00DB151D"/>
    <w:rsid w:val="00DB43AE"/>
    <w:rsid w:val="00DE102F"/>
    <w:rsid w:val="00DF7165"/>
    <w:rsid w:val="00DF79A2"/>
    <w:rsid w:val="00E34786"/>
    <w:rsid w:val="00E45800"/>
    <w:rsid w:val="00E53D93"/>
    <w:rsid w:val="00E80E72"/>
    <w:rsid w:val="00E86BA1"/>
    <w:rsid w:val="00ED6BB2"/>
    <w:rsid w:val="00EE3474"/>
    <w:rsid w:val="00F61568"/>
    <w:rsid w:val="00F63F27"/>
    <w:rsid w:val="00F7707D"/>
    <w:rsid w:val="00F965DB"/>
    <w:rsid w:val="00FD05CF"/>
    <w:rsid w:val="00FE5FDB"/>
    <w:rsid w:val="00FE6E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AF33A"/>
  <w15:docId w15:val="{F85D6D29-65D2-4593-AD4E-4EFC0FBC0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Topptekstogbunntekst">
    <w:name w:val="Topptekst og bunntekst"/>
    <w:pPr>
      <w:tabs>
        <w:tab w:val="right" w:pos="9020"/>
      </w:tabs>
    </w:pPr>
    <w:rPr>
      <w:rFonts w:ascii="Helvetica" w:hAnsi="Arial Unicode MS" w:cs="Arial Unicode MS"/>
      <w:color w:val="000000"/>
      <w:sz w:val="24"/>
      <w:szCs w:val="24"/>
    </w:rPr>
  </w:style>
  <w:style w:type="paragraph" w:styleId="BodyText">
    <w:name w:val="Body Text"/>
    <w:pPr>
      <w:spacing w:after="200" w:line="276" w:lineRule="auto"/>
    </w:pPr>
    <w:rPr>
      <w:rFonts w:ascii="Calibri" w:eastAsia="Calibri" w:hAnsi="Calibri" w:cs="Calibri"/>
      <w:color w:val="000000"/>
      <w:sz w:val="22"/>
      <w:szCs w:val="22"/>
      <w:u w:color="000000"/>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rtstil1"/>
    <w:pPr>
      <w:numPr>
        <w:numId w:val="22"/>
      </w:numPr>
    </w:pPr>
  </w:style>
  <w:style w:type="numbering" w:customStyle="1" w:styleId="Importertstil1">
    <w:name w:val="Importert stil 1"/>
  </w:style>
  <w:style w:type="numbering" w:customStyle="1" w:styleId="List1">
    <w:name w:val="List 1"/>
    <w:basedOn w:val="Importertstil2"/>
    <w:pPr>
      <w:numPr>
        <w:numId w:val="11"/>
      </w:numPr>
    </w:pPr>
  </w:style>
  <w:style w:type="numbering" w:customStyle="1" w:styleId="Importertstil2">
    <w:name w:val="Importert stil 2"/>
  </w:style>
  <w:style w:type="numbering" w:customStyle="1" w:styleId="Liste21">
    <w:name w:val="Liste 21"/>
    <w:basedOn w:val="Importertstil2"/>
    <w:pPr>
      <w:numPr>
        <w:numId w:val="8"/>
      </w:numPr>
    </w:pPr>
  </w:style>
  <w:style w:type="numbering" w:customStyle="1" w:styleId="Liste31">
    <w:name w:val="Liste 31"/>
    <w:basedOn w:val="Importertstil3"/>
    <w:pPr>
      <w:numPr>
        <w:numId w:val="17"/>
      </w:numPr>
    </w:pPr>
  </w:style>
  <w:style w:type="numbering" w:customStyle="1" w:styleId="Importertstil3">
    <w:name w:val="Importert stil 3"/>
  </w:style>
  <w:style w:type="numbering" w:customStyle="1" w:styleId="Liste41">
    <w:name w:val="Liste 41"/>
    <w:basedOn w:val="Importertstil1"/>
    <w:pPr>
      <w:numPr>
        <w:numId w:val="19"/>
      </w:numPr>
    </w:pPr>
  </w:style>
  <w:style w:type="numbering" w:customStyle="1" w:styleId="Liste51">
    <w:name w:val="Liste 51"/>
    <w:basedOn w:val="Importertstil1"/>
    <w:pPr>
      <w:numPr>
        <w:numId w:val="21"/>
      </w:numPr>
    </w:pPr>
  </w:style>
  <w:style w:type="numbering" w:customStyle="1" w:styleId="List6">
    <w:name w:val="List 6"/>
    <w:basedOn w:val="Importertstil4"/>
    <w:pPr>
      <w:numPr>
        <w:numId w:val="31"/>
      </w:numPr>
    </w:pPr>
  </w:style>
  <w:style w:type="numbering" w:customStyle="1" w:styleId="Importertstil4">
    <w:name w:val="Importert stil 4"/>
  </w:style>
  <w:style w:type="numbering" w:customStyle="1" w:styleId="List7">
    <w:name w:val="List 7"/>
    <w:basedOn w:val="Importertstil4"/>
    <w:pPr>
      <w:numPr>
        <w:numId w:val="28"/>
      </w:numPr>
    </w:pPr>
  </w:style>
  <w:style w:type="paragraph" w:styleId="Header">
    <w:name w:val="header"/>
    <w:basedOn w:val="Normal"/>
    <w:link w:val="HeaderChar"/>
    <w:uiPriority w:val="99"/>
    <w:unhideWhenUsed/>
    <w:rsid w:val="00A21E53"/>
    <w:pPr>
      <w:tabs>
        <w:tab w:val="center" w:pos="4536"/>
        <w:tab w:val="right" w:pos="9072"/>
      </w:tabs>
    </w:pPr>
  </w:style>
  <w:style w:type="character" w:customStyle="1" w:styleId="HeaderChar">
    <w:name w:val="Header Char"/>
    <w:basedOn w:val="DefaultParagraphFont"/>
    <w:link w:val="Header"/>
    <w:uiPriority w:val="99"/>
    <w:rsid w:val="00A21E53"/>
    <w:rPr>
      <w:sz w:val="24"/>
      <w:szCs w:val="24"/>
      <w:lang w:val="en-US" w:eastAsia="en-US"/>
    </w:rPr>
  </w:style>
  <w:style w:type="paragraph" w:styleId="Footer">
    <w:name w:val="footer"/>
    <w:basedOn w:val="Normal"/>
    <w:link w:val="FooterChar"/>
    <w:uiPriority w:val="99"/>
    <w:unhideWhenUsed/>
    <w:rsid w:val="00A21E53"/>
    <w:pPr>
      <w:tabs>
        <w:tab w:val="center" w:pos="4536"/>
        <w:tab w:val="right" w:pos="9072"/>
      </w:tabs>
    </w:pPr>
  </w:style>
  <w:style w:type="character" w:customStyle="1" w:styleId="FooterChar">
    <w:name w:val="Footer Char"/>
    <w:basedOn w:val="DefaultParagraphFont"/>
    <w:link w:val="Footer"/>
    <w:uiPriority w:val="99"/>
    <w:rsid w:val="00A21E53"/>
    <w:rPr>
      <w:sz w:val="24"/>
      <w:szCs w:val="24"/>
      <w:lang w:val="en-US" w:eastAsia="en-US"/>
    </w:rPr>
  </w:style>
  <w:style w:type="paragraph" w:styleId="BalloonText">
    <w:name w:val="Balloon Text"/>
    <w:basedOn w:val="Normal"/>
    <w:link w:val="BalloonTextChar"/>
    <w:uiPriority w:val="99"/>
    <w:semiHidden/>
    <w:unhideWhenUsed/>
    <w:rsid w:val="00DB15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51D"/>
    <w:rPr>
      <w:rFonts w:ascii="Segoe UI" w:hAnsi="Segoe UI" w:cs="Segoe UI"/>
      <w:sz w:val="18"/>
      <w:szCs w:val="18"/>
      <w:lang w:val="en-US" w:eastAsia="en-US"/>
    </w:rPr>
  </w:style>
  <w:style w:type="paragraph" w:styleId="NoSpacing">
    <w:name w:val="No Spacing"/>
    <w:uiPriority w:val="1"/>
    <w:qFormat/>
    <w:rsid w:val="00842904"/>
    <w:rPr>
      <w:sz w:val="24"/>
      <w:szCs w:val="24"/>
      <w:lang w:val="en-US" w:eastAsia="en-US"/>
    </w:rPr>
  </w:style>
  <w:style w:type="character" w:styleId="CommentReference">
    <w:name w:val="annotation reference"/>
    <w:basedOn w:val="DefaultParagraphFont"/>
    <w:uiPriority w:val="99"/>
    <w:semiHidden/>
    <w:unhideWhenUsed/>
    <w:rsid w:val="00D86594"/>
    <w:rPr>
      <w:sz w:val="16"/>
      <w:szCs w:val="16"/>
    </w:rPr>
  </w:style>
  <w:style w:type="paragraph" w:styleId="CommentText">
    <w:name w:val="annotation text"/>
    <w:basedOn w:val="Normal"/>
    <w:link w:val="CommentTextChar"/>
    <w:uiPriority w:val="99"/>
    <w:unhideWhenUsed/>
    <w:rsid w:val="00D86594"/>
    <w:rPr>
      <w:sz w:val="20"/>
      <w:szCs w:val="20"/>
    </w:rPr>
  </w:style>
  <w:style w:type="character" w:customStyle="1" w:styleId="CommentTextChar">
    <w:name w:val="Comment Text Char"/>
    <w:basedOn w:val="DefaultParagraphFont"/>
    <w:link w:val="CommentText"/>
    <w:uiPriority w:val="99"/>
    <w:rsid w:val="00D86594"/>
    <w:rPr>
      <w:lang w:val="en-US" w:eastAsia="en-US"/>
    </w:rPr>
  </w:style>
  <w:style w:type="paragraph" w:styleId="CommentSubject">
    <w:name w:val="annotation subject"/>
    <w:basedOn w:val="CommentText"/>
    <w:next w:val="CommentText"/>
    <w:link w:val="CommentSubjectChar"/>
    <w:uiPriority w:val="99"/>
    <w:semiHidden/>
    <w:unhideWhenUsed/>
    <w:rsid w:val="00D86594"/>
    <w:rPr>
      <w:b/>
      <w:bCs/>
    </w:rPr>
  </w:style>
  <w:style w:type="character" w:customStyle="1" w:styleId="CommentSubjectChar">
    <w:name w:val="Comment Subject Char"/>
    <w:basedOn w:val="CommentTextChar"/>
    <w:link w:val="CommentSubject"/>
    <w:uiPriority w:val="99"/>
    <w:semiHidden/>
    <w:rsid w:val="00D86594"/>
    <w:rPr>
      <w:b/>
      <w:bCs/>
      <w:lang w:val="en-US" w:eastAsia="en-US"/>
    </w:rPr>
  </w:style>
  <w:style w:type="table" w:styleId="TableGrid">
    <w:name w:val="Table Grid"/>
    <w:basedOn w:val="TableNormal"/>
    <w:uiPriority w:val="39"/>
    <w:rsid w:val="00F63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563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9CED66DCEAE8A4BA81DFB71C2212B8A" ma:contentTypeVersion="13" ma:contentTypeDescription="Opprett et nytt dokument." ma:contentTypeScope="" ma:versionID="e3726fa580ce534d543dcdbe684f1272">
  <xsd:schema xmlns:xsd="http://www.w3.org/2001/XMLSchema" xmlns:xs="http://www.w3.org/2001/XMLSchema" xmlns:p="http://schemas.microsoft.com/office/2006/metadata/properties" xmlns:ns2="2f3ea751-0d89-4d46-a1d8-75120d080061" xmlns:ns3="6a0a391c-bce2-4240-954e-3993e080d609" targetNamespace="http://schemas.microsoft.com/office/2006/metadata/properties" ma:root="true" ma:fieldsID="af12b84c4e766a1618be3cdaaf83f4a8" ns2:_="" ns3:_="">
    <xsd:import namespace="2f3ea751-0d89-4d46-a1d8-75120d080061"/>
    <xsd:import namespace="6a0a391c-bce2-4240-954e-3993e080d6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3ea751-0d89-4d46-a1d8-75120d0800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0a391c-bce2-4240-954e-3993e080d609"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2f3ea751-0d89-4d46-a1d8-75120d080061" xsi:nil="true"/>
    <SharedWithUsers xmlns="6a0a391c-bce2-4240-954e-3993e080d609">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B4B33-46CB-4A85-910D-2988144EC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3ea751-0d89-4d46-a1d8-75120d080061"/>
    <ds:schemaRef ds:uri="6a0a391c-bce2-4240-954e-3993e080d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D44F80-1A03-429E-8C6D-331F843ED99C}">
  <ds:schemaRefs>
    <ds:schemaRef ds:uri="http://schemas.microsoft.com/office/2006/metadata/properties"/>
    <ds:schemaRef ds:uri="http://schemas.microsoft.com/office/infopath/2007/PartnerControls"/>
    <ds:schemaRef ds:uri="2f3ea751-0d89-4d46-a1d8-75120d080061"/>
    <ds:schemaRef ds:uri="6a0a391c-bce2-4240-954e-3993e080d609"/>
  </ds:schemaRefs>
</ds:datastoreItem>
</file>

<file path=customXml/itemProps3.xml><?xml version="1.0" encoding="utf-8"?>
<ds:datastoreItem xmlns:ds="http://schemas.openxmlformats.org/officeDocument/2006/customXml" ds:itemID="{751A51CA-2738-418A-9AA5-F508D7BCF2D2}">
  <ds:schemaRefs>
    <ds:schemaRef ds:uri="http://schemas.microsoft.com/sharepoint/v3/contenttype/forms"/>
  </ds:schemaRefs>
</ds:datastoreItem>
</file>

<file path=customXml/itemProps4.xml><?xml version="1.0" encoding="utf-8"?>
<ds:datastoreItem xmlns:ds="http://schemas.openxmlformats.org/officeDocument/2006/customXml" ds:itemID="{415AD4C6-74AE-4087-AF4C-C3299E998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Pages>
  <Words>973</Words>
  <Characters>5547</Characters>
  <Application>Microsoft Office Word</Application>
  <DocSecurity>0</DocSecurity>
  <Lines>46</Lines>
  <Paragraphs>13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Østfold fylkeskommune</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Tyra Marie Risnes</dc:creator>
  <cp:lastModifiedBy>Signe Josefine Davidson</cp:lastModifiedBy>
  <cp:revision>43</cp:revision>
  <cp:lastPrinted>2021-12-02T14:07:00Z</cp:lastPrinted>
  <dcterms:created xsi:type="dcterms:W3CDTF">2018-04-30T08:20:00Z</dcterms:created>
  <dcterms:modified xsi:type="dcterms:W3CDTF">2022-04-01T08:48:00Z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0x01010059CED66DCEAE8A4BA81DFB71C2212B8A</vt:lpwstr>
  </property>
  <property fmtid="{D5CDD505-2E9C-101B-9397-08002B2CF9AE}" pid="3" name="MSIP_Label_06768ce0-ceaf-4778-8ab1-e65d26fe9939_Enabled">
    <vt:lpwstr>true</vt:lpwstr>
  </property>
  <property fmtid="{D5CDD505-2E9C-101B-9397-08002B2CF9AE}" pid="4" name="MSIP_Label_06768ce0-ceaf-4778-8ab1-e65d26fe9939_SetDate">
    <vt:lpwstr>2021-10-15T11:02:05Z</vt:lpwstr>
  </property>
  <property fmtid="{D5CDD505-2E9C-101B-9397-08002B2CF9AE}" pid="5" name="MSIP_Label_06768ce0-ceaf-4778-8ab1-e65d26fe9939_Method">
    <vt:lpwstr>Privileged</vt:lpwstr>
  </property>
  <property fmtid="{D5CDD505-2E9C-101B-9397-08002B2CF9AE}" pid="6" name="MSIP_Label_06768ce0-ceaf-4778-8ab1-e65d26fe9939_Name">
    <vt:lpwstr>Begrenset - PROD</vt:lpwstr>
  </property>
  <property fmtid="{D5CDD505-2E9C-101B-9397-08002B2CF9AE}" pid="7" name="MSIP_Label_06768ce0-ceaf-4778-8ab1-e65d26fe9939_SiteId">
    <vt:lpwstr>3d50ddd4-00a1-4ab7-9788-decf14a8728f</vt:lpwstr>
  </property>
  <property fmtid="{D5CDD505-2E9C-101B-9397-08002B2CF9AE}" pid="8" name="MSIP_Label_06768ce0-ceaf-4778-8ab1-e65d26fe9939_ActionId">
    <vt:lpwstr>1979d6be-f9fe-4ab2-b4c4-8d7dec1e427a</vt:lpwstr>
  </property>
  <property fmtid="{D5CDD505-2E9C-101B-9397-08002B2CF9AE}" pid="9" name="MSIP_Label_06768ce0-ceaf-4778-8ab1-e65d26fe9939_ContentBits">
    <vt:lpwstr>0</vt:lpwstr>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TriggerFlowInfo">
    <vt:lpwstr/>
  </property>
  <property fmtid="{D5CDD505-2E9C-101B-9397-08002B2CF9AE}" pid="15" name="xd_Signature">
    <vt:bool>false</vt:bool>
  </property>
</Properties>
</file>